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Øvelse: Selvhypnose med RTB®-metoden – trin for trin</w:t>
      </w:r>
    </w:p>
    <w:p>
      <w:pPr>
        <w:pStyle w:val="Heading2"/>
      </w:pPr>
      <w:r>
        <w:t>1. Forberedelse</w:t>
      </w:r>
    </w:p>
    <w:p>
      <w:pPr>
        <w:pStyle w:val="ListBullet"/>
      </w:pPr>
      <w:r>
        <w:t>Sæt dig et roligt sted, hvor du ikke bliver forstyrret.</w:t>
      </w:r>
    </w:p>
    <w:p>
      <w:pPr>
        <w:pStyle w:val="ListBullet"/>
      </w:pPr>
      <w:r>
        <w:t>Luk øjnene og tag et par dybe, rolige vejrtrækninger.</w:t>
      </w:r>
    </w:p>
    <w:p>
      <w:pPr>
        <w:pStyle w:val="ListBullet"/>
      </w:pPr>
      <w:r>
        <w:t>Formuler et konkret ønske i jeg-form, fx:</w:t>
        <w:br/>
        <w:t xml:space="preserve">  - Jeg er rolig og skaber indre balance.</w:t>
        <w:br/>
        <w:t xml:space="preserve">  - Jeg har styrke til at stå fast.</w:t>
        <w:br/>
        <w:t xml:space="preserve">  - Jeg sover trygt og godt.</w:t>
      </w:r>
    </w:p>
    <w:p>
      <w:pPr>
        <w:pStyle w:val="Heading2"/>
      </w:pPr>
      <w:r>
        <w:t>2. Indgang til hypnose</w:t>
      </w:r>
    </w:p>
    <w:p>
      <w:pPr>
        <w:pStyle w:val="ListBullet"/>
      </w:pPr>
      <w:r>
        <w:t>Fokuser på din vejrtrækning og lad kroppen blive tungere og mere afslappet for hver udånding.</w:t>
      </w:r>
    </w:p>
    <w:p>
      <w:pPr>
        <w:pStyle w:val="ListBullet"/>
      </w:pPr>
      <w:r>
        <w:t>Forestil dig en trappe eller en vej, hvor du langsomt går dybere ind i afslapning. Tæl fx fra 10 til 1.</w:t>
      </w:r>
    </w:p>
    <w:p>
      <w:pPr>
        <w:pStyle w:val="Heading2"/>
      </w:pPr>
      <w:r>
        <w:t>3. RTB®-metoden – til dit eget brug</w:t>
      </w:r>
    </w:p>
    <w:p>
      <w:pPr>
        <w:pStyle w:val="ListBullet"/>
      </w:pPr>
      <w:r>
        <w:t>Step 1 – Identificér: Tænk på den situation, følelse eller reaktion, du vil arbejde med.</w:t>
      </w:r>
    </w:p>
    <w:p>
      <w:pPr>
        <w:pStyle w:val="ListBullet"/>
      </w:pPr>
      <w:r>
        <w:t>Step 2 – Forstå: Mærk hvilken reaktion din personlighed skaber, når noget sker.</w:t>
      </w:r>
    </w:p>
    <w:p>
      <w:pPr>
        <w:pStyle w:val="ListBullet"/>
      </w:pPr>
      <w:r>
        <w:t>Step 3 – Transformér: Skab et nyt billede eller en ny oplevelse af situationen – en indre film, hvor du reagerer anderledes.</w:t>
      </w:r>
    </w:p>
    <w:p>
      <w:pPr>
        <w:pStyle w:val="ListBullet"/>
      </w:pPr>
      <w:r>
        <w:t>Step 4 – Forstærk: Gentag den nye oplevelse flere gange, mens du holder fast i dit ønske i jeg-form.</w:t>
      </w:r>
    </w:p>
    <w:p>
      <w:pPr>
        <w:pStyle w:val="Heading2"/>
      </w:pPr>
      <w:r>
        <w:t>4. Afslutning</w:t>
      </w:r>
    </w:p>
    <w:p>
      <w:pPr>
        <w:pStyle w:val="ListBullet"/>
      </w:pPr>
      <w:r>
        <w:t>Sig stille til dig selv: “Denne nye måde at reagere på er nu en del af mig.”</w:t>
      </w:r>
    </w:p>
    <w:p>
      <w:pPr>
        <w:pStyle w:val="ListBullet"/>
      </w:pPr>
      <w:r>
        <w:t>Tæl fra 1 til 5 og åbn langsomt øjnene.</w:t>
      </w:r>
    </w:p>
    <w:p>
      <w:pPr>
        <w:pStyle w:val="ListBullet"/>
      </w:pPr>
      <w:r>
        <w:t>Træk vejret dybt, stræk kroppen og mærk effekten.</w:t>
      </w:r>
    </w:p>
    <w:p>
      <w:r>
        <w:t>👉 Jo oftere du øver, jo stærkere bliver effekten – og jo lettere vil du kunne bruge RTB®-metoden i din hverdag.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