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1014413" cy="1014413"/>
            <wp:effectExtent b="0" l="0" r="0" t="0"/>
            <wp:docPr descr="CourseFromScratch-logo.png" id="1" name="image2.png"/>
            <a:graphic>
              <a:graphicData uri="http://schemas.openxmlformats.org/drawingml/2006/picture">
                <pic:pic>
                  <pic:nvPicPr>
                    <pic:cNvPr descr="CourseFromScratch-logo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1014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i w:val="1"/>
          <w:sz w:val="20"/>
          <w:szCs w:val="2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“3 SECRETS*” WEBINAR EXERCISE</w:t>
        <w:br w:type="textWrapping"/>
      </w:r>
      <w:r w:rsidDel="00000000" w:rsidR="00000000" w:rsidRPr="00000000">
        <w:rPr>
          <w:i w:val="1"/>
          <w:sz w:val="20"/>
          <w:szCs w:val="20"/>
          <w:rtl w:val="0"/>
        </w:rPr>
        <w:t xml:space="preserve">*This webinar format was adapted from Russell Brunson’s “3 Secrets” webinar formula</w:t>
      </w:r>
    </w:p>
    <w:p w:rsidR="00000000" w:rsidDel="00000000" w:rsidP="00000000" w:rsidRDefault="00000000" w:rsidRPr="00000000" w14:paraId="00000003">
      <w:pPr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Webinar Outline</w:t>
      </w:r>
    </w:p>
    <w:p w:rsidR="00000000" w:rsidDel="00000000" w:rsidP="00000000" w:rsidRDefault="00000000" w:rsidRPr="00000000" w14:paraId="00000006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OPENING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Who this is for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Get focused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If you stay until the end…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Who I am (briefly)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Futurecasting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What makes this different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You’re in the right place if you’re wondering…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ROCK BOTTOM STORY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Low Point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Rise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Rock bottom &amp; Decision time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3 LIES &amp; TRUTHS 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Lie #1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misconception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What happens to ppl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 truth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Case Study/Testimonial (More evidence of the truth)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Recap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Lie #2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The misconception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What happens to ppl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The truth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More evidence of the truth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Recap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Lie #3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The misconception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What happens to ppl… 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The truth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More evidence of the truth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Recap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THE OFFER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Course Objectives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Weekly or Module Breakdown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Other things included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Course Bonuses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Fast Action Bonus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Total Value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Testimonials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Packages &amp; Pricing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Link to join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More testimonials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contextualSpacing w:val="1"/>
        <w:rPr>
          <w:b w:val="1"/>
        </w:rPr>
      </w:pPr>
      <w:r w:rsidDel="00000000" w:rsidR="00000000" w:rsidRPr="00000000">
        <w:rPr>
          <w:b w:val="1"/>
          <w:rtl w:val="0"/>
        </w:rPr>
        <w:t xml:space="preserve">THE CLOSE (FAQs)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Prepared rebuttals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Assets v. Liabilities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My $100k mistake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Your Method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Do you believe?</w:t>
      </w:r>
    </w:p>
    <w:p w:rsidR="00000000" w:rsidDel="00000000" w:rsidP="00000000" w:rsidRDefault="00000000" w:rsidRPr="00000000" w14:paraId="00000037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