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C44EC" w14:textId="77777777" w:rsidR="00DB1462" w:rsidRDefault="00DB1462"/>
    <w:p w14:paraId="25FCEDAC" w14:textId="64D6EF7D" w:rsidR="00DB1462" w:rsidRDefault="00F421BA">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 xml:space="preserve">4B - </w:t>
      </w:r>
      <w:bookmarkStart w:id="0" w:name="_GoBack"/>
      <w:bookmarkEnd w:id="0"/>
      <w:r w:rsidR="00041599">
        <w:rPr>
          <w:rFonts w:ascii="Arial" w:eastAsia="Arial" w:hAnsi="Arial" w:cs="Arial"/>
          <w:b/>
          <w:color w:val="000000"/>
          <w:sz w:val="28"/>
          <w:szCs w:val="28"/>
        </w:rPr>
        <w:t>Service and Price Exercise</w:t>
      </w:r>
    </w:p>
    <w:p w14:paraId="7336B473" w14:textId="77777777" w:rsidR="00DB1462" w:rsidRDefault="00DB1462">
      <w:pPr>
        <w:spacing w:after="0" w:line="240" w:lineRule="auto"/>
        <w:rPr>
          <w:rFonts w:ascii="Times New Roman" w:eastAsia="Times New Roman" w:hAnsi="Times New Roman" w:cs="Times New Roman"/>
          <w:sz w:val="24"/>
          <w:szCs w:val="24"/>
        </w:rPr>
      </w:pPr>
    </w:p>
    <w:p w14:paraId="14B59F3C"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u w:val="single"/>
        </w:rPr>
        <w:t>Part III</w:t>
      </w:r>
    </w:p>
    <w:p w14:paraId="16AA733A"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It’s time to assign a value to each of the features you provide. Based on my example above I’ll create a simple 6-week coaching package for a private business client.</w:t>
      </w:r>
    </w:p>
    <w:p w14:paraId="241334EA" w14:textId="77777777" w:rsidR="00DB1462" w:rsidRDefault="00DB1462">
      <w:pPr>
        <w:spacing w:after="0" w:line="240" w:lineRule="auto"/>
        <w:rPr>
          <w:rFonts w:ascii="Times New Roman" w:eastAsia="Times New Roman" w:hAnsi="Times New Roman" w:cs="Times New Roman"/>
          <w:sz w:val="24"/>
          <w:szCs w:val="24"/>
        </w:rPr>
      </w:pPr>
    </w:p>
    <w:p w14:paraId="0FE1BB5E" w14:textId="77777777" w:rsidR="00DB1462" w:rsidRDefault="00041599">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sz w:val="24"/>
          <w:szCs w:val="24"/>
        </w:rPr>
        <w:t xml:space="preserve">Example: </w:t>
      </w:r>
      <w:r>
        <w:rPr>
          <w:rFonts w:ascii="Arial" w:eastAsia="Arial" w:hAnsi="Arial" w:cs="Arial"/>
          <w:b/>
          <w:sz w:val="24"/>
          <w:szCs w:val="24"/>
        </w:rPr>
        <w:t>8</w:t>
      </w:r>
      <w:r>
        <w:rPr>
          <w:rFonts w:ascii="Arial" w:eastAsia="Arial" w:hAnsi="Arial" w:cs="Arial"/>
          <w:b/>
          <w:color w:val="000000"/>
          <w:sz w:val="24"/>
          <w:szCs w:val="24"/>
        </w:rPr>
        <w:t>-Week Private Coaching Package</w:t>
      </w:r>
    </w:p>
    <w:tbl>
      <w:tblPr>
        <w:tblStyle w:val="a"/>
        <w:tblW w:w="9340" w:type="dxa"/>
        <w:tblLayout w:type="fixed"/>
        <w:tblLook w:val="0400" w:firstRow="0" w:lastRow="0" w:firstColumn="0" w:lastColumn="0" w:noHBand="0" w:noVBand="1"/>
      </w:tblPr>
      <w:tblGrid>
        <w:gridCol w:w="2076"/>
        <w:gridCol w:w="5692"/>
        <w:gridCol w:w="1572"/>
      </w:tblGrid>
      <w:tr w:rsidR="00DB1462" w14:paraId="562CC0EB" w14:textId="77777777">
        <w:trPr>
          <w:trHeight w:val="500"/>
        </w:trPr>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DCE20" w14:textId="77777777" w:rsidR="00DB1462" w:rsidRDefault="0004159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Feature</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99EAF" w14:textId="77777777" w:rsidR="00DB1462" w:rsidRDefault="0004159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Benefits</w:t>
            </w:r>
          </w:p>
        </w:tc>
        <w:tc>
          <w:tcPr>
            <w:tcW w:w="15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9591E" w14:textId="77777777" w:rsidR="00DB1462" w:rsidRDefault="0004159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Value</w:t>
            </w:r>
          </w:p>
        </w:tc>
      </w:tr>
      <w:tr w:rsidR="00DB1462" w14:paraId="574AB73E" w14:textId="77777777">
        <w:trPr>
          <w:trHeight w:val="1700"/>
        </w:trPr>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1DC3A"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Private Phone Coaching</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A6348" w14:textId="77777777" w:rsidR="00DB1462" w:rsidRDefault="00041599">
            <w:pPr>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We get to focus solely on your issues.</w:t>
            </w:r>
          </w:p>
          <w:p w14:paraId="47DF7C33" w14:textId="77777777" w:rsidR="00DB1462" w:rsidRDefault="00041599">
            <w:pPr>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You set the pace of your progress.</w:t>
            </w:r>
          </w:p>
          <w:p w14:paraId="63AC8F76" w14:textId="77777777" w:rsidR="00DB1462" w:rsidRDefault="00041599">
            <w:pPr>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You get my undivided attention.</w:t>
            </w:r>
          </w:p>
        </w:tc>
        <w:tc>
          <w:tcPr>
            <w:tcW w:w="15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88106"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$250 / session (45min – 1 hour)</w:t>
            </w:r>
          </w:p>
        </w:tc>
      </w:tr>
      <w:tr w:rsidR="00DB1462" w14:paraId="5E57B076" w14:textId="77777777">
        <w:trPr>
          <w:trHeight w:val="2900"/>
        </w:trPr>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4AD4C"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Experiential learning with horses</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92C66" w14:textId="77777777" w:rsidR="00DB1462" w:rsidRDefault="00041599">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will gain confidence in your ability to ask for what you want. </w:t>
            </w:r>
          </w:p>
          <w:p w14:paraId="6D09458E" w14:textId="77777777" w:rsidR="00DB1462" w:rsidRDefault="00041599">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will learn to trust your own intuition around important business decisions. </w:t>
            </w:r>
          </w:p>
          <w:p w14:paraId="17BE4635" w14:textId="77777777" w:rsidR="00DB1462" w:rsidRDefault="00041599">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will receive instant (non-judgmental) feedback from another sentient being on what actions are working </w:t>
            </w:r>
            <w:r>
              <w:rPr>
                <w:rFonts w:ascii="Arial" w:eastAsia="Arial" w:hAnsi="Arial" w:cs="Arial"/>
                <w:color w:val="000000"/>
                <w:sz w:val="24"/>
                <w:szCs w:val="24"/>
              </w:rPr>
              <w:t>for you in your business and what is not!</w:t>
            </w:r>
          </w:p>
        </w:tc>
        <w:tc>
          <w:tcPr>
            <w:tcW w:w="15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82F33"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$300 / session (75-90 min.)</w:t>
            </w:r>
          </w:p>
        </w:tc>
      </w:tr>
      <w:tr w:rsidR="00DB1462" w14:paraId="0DC2A057" w14:textId="77777777">
        <w:trPr>
          <w:trHeight w:val="2600"/>
        </w:trPr>
        <w:tc>
          <w:tcPr>
            <w:tcW w:w="20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97F4C"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Recording of calls provided as an MP3 </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57E0C" w14:textId="77777777" w:rsidR="00DB1462" w:rsidRDefault="00041599">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You won’t have to worry about taking notes.</w:t>
            </w:r>
          </w:p>
          <w:p w14:paraId="05315A5F" w14:textId="77777777" w:rsidR="00DB1462" w:rsidRDefault="00041599">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Listening again will deepen your learning and provide new insights.</w:t>
            </w:r>
          </w:p>
          <w:p w14:paraId="516490FA" w14:textId="77777777" w:rsidR="00DB1462" w:rsidRDefault="00041599">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You have important documentation of your transformational process.</w:t>
            </w:r>
          </w:p>
        </w:tc>
        <w:tc>
          <w:tcPr>
            <w:tcW w:w="15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AB5F1"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$25 / each</w:t>
            </w:r>
          </w:p>
        </w:tc>
      </w:tr>
    </w:tbl>
    <w:p w14:paraId="7E8DEF83" w14:textId="77777777" w:rsidR="00DB1462" w:rsidRDefault="00DB1462">
      <w:pPr>
        <w:spacing w:after="240" w:line="240" w:lineRule="auto"/>
        <w:rPr>
          <w:rFonts w:ascii="Times New Roman" w:eastAsia="Times New Roman" w:hAnsi="Times New Roman" w:cs="Times New Roman"/>
          <w:sz w:val="24"/>
          <w:szCs w:val="24"/>
        </w:rPr>
      </w:pPr>
    </w:p>
    <w:p w14:paraId="262A607D"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b/>
          <w:sz w:val="24"/>
          <w:szCs w:val="24"/>
        </w:rPr>
        <w:t>8</w:t>
      </w:r>
      <w:r>
        <w:rPr>
          <w:rFonts w:ascii="Arial" w:eastAsia="Arial" w:hAnsi="Arial" w:cs="Arial"/>
          <w:b/>
          <w:color w:val="000000"/>
          <w:sz w:val="24"/>
          <w:szCs w:val="24"/>
        </w:rPr>
        <w:t xml:space="preserve">-week Private Business Coaching Package: </w:t>
      </w:r>
    </w:p>
    <w:p w14:paraId="42C46477"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sz w:val="24"/>
          <w:szCs w:val="24"/>
        </w:rPr>
        <w:t>4</w:t>
      </w:r>
      <w:r>
        <w:rPr>
          <w:rFonts w:ascii="Arial" w:eastAsia="Arial" w:hAnsi="Arial" w:cs="Arial"/>
          <w:color w:val="000000"/>
          <w:sz w:val="24"/>
          <w:szCs w:val="24"/>
        </w:rPr>
        <w:t xml:space="preserve"> Private coaching sessions             </w:t>
      </w:r>
      <w:r>
        <w:rPr>
          <w:rFonts w:ascii="Arial" w:eastAsia="Arial" w:hAnsi="Arial" w:cs="Arial"/>
          <w:color w:val="000000"/>
          <w:sz w:val="24"/>
          <w:szCs w:val="24"/>
        </w:rPr>
        <w:tab/>
        <w:t>Value = $1</w:t>
      </w:r>
      <w:r>
        <w:rPr>
          <w:rFonts w:ascii="Arial" w:eastAsia="Arial" w:hAnsi="Arial" w:cs="Arial"/>
          <w:sz w:val="24"/>
          <w:szCs w:val="24"/>
        </w:rPr>
        <w:t>00</w:t>
      </w:r>
      <w:r>
        <w:rPr>
          <w:rFonts w:ascii="Arial" w:eastAsia="Arial" w:hAnsi="Arial" w:cs="Arial"/>
          <w:color w:val="000000"/>
          <w:sz w:val="24"/>
          <w:szCs w:val="24"/>
        </w:rPr>
        <w:t>0</w:t>
      </w:r>
    </w:p>
    <w:p w14:paraId="034F06E5"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sz w:val="24"/>
          <w:szCs w:val="24"/>
        </w:rPr>
        <w:t>2</w:t>
      </w:r>
      <w:r>
        <w:rPr>
          <w:rFonts w:ascii="Arial" w:eastAsia="Arial" w:hAnsi="Arial" w:cs="Arial"/>
          <w:color w:val="000000"/>
          <w:sz w:val="24"/>
          <w:szCs w:val="24"/>
        </w:rPr>
        <w:t xml:space="preserve"> Private Equine session                      </w:t>
      </w:r>
      <w:r>
        <w:rPr>
          <w:rFonts w:ascii="Arial" w:eastAsia="Arial" w:hAnsi="Arial" w:cs="Arial"/>
          <w:color w:val="000000"/>
          <w:sz w:val="24"/>
          <w:szCs w:val="24"/>
        </w:rPr>
        <w:tab/>
        <w:t xml:space="preserve">Value = </w:t>
      </w:r>
      <w:proofErr w:type="gramStart"/>
      <w:r>
        <w:rPr>
          <w:rFonts w:ascii="Arial" w:eastAsia="Arial" w:hAnsi="Arial" w:cs="Arial"/>
          <w:color w:val="000000"/>
          <w:sz w:val="24"/>
          <w:szCs w:val="24"/>
        </w:rPr>
        <w:t>$  </w:t>
      </w:r>
      <w:r>
        <w:rPr>
          <w:rFonts w:ascii="Arial" w:eastAsia="Arial" w:hAnsi="Arial" w:cs="Arial"/>
          <w:sz w:val="24"/>
          <w:szCs w:val="24"/>
        </w:rPr>
        <w:t>6</w:t>
      </w:r>
      <w:r>
        <w:rPr>
          <w:rFonts w:ascii="Arial" w:eastAsia="Arial" w:hAnsi="Arial" w:cs="Arial"/>
          <w:color w:val="000000"/>
          <w:sz w:val="24"/>
          <w:szCs w:val="24"/>
        </w:rPr>
        <w:t>00</w:t>
      </w:r>
      <w:proofErr w:type="gramEnd"/>
    </w:p>
    <w:p w14:paraId="09C8349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sz w:val="24"/>
          <w:szCs w:val="24"/>
        </w:rPr>
        <w:t>4</w:t>
      </w:r>
      <w:r>
        <w:rPr>
          <w:rFonts w:ascii="Arial" w:eastAsia="Arial" w:hAnsi="Arial" w:cs="Arial"/>
          <w:color w:val="000000"/>
          <w:sz w:val="24"/>
          <w:szCs w:val="24"/>
        </w:rPr>
        <w:t xml:space="preserve"> Record session recordings</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u w:val="single"/>
        </w:rPr>
        <w:t xml:space="preserve">Value = </w:t>
      </w:r>
      <w:proofErr w:type="gramStart"/>
      <w:r>
        <w:rPr>
          <w:rFonts w:ascii="Arial" w:eastAsia="Arial" w:hAnsi="Arial" w:cs="Arial"/>
          <w:color w:val="000000"/>
          <w:sz w:val="24"/>
          <w:szCs w:val="24"/>
          <w:u w:val="single"/>
        </w:rPr>
        <w:t>$  1</w:t>
      </w:r>
      <w:r>
        <w:rPr>
          <w:rFonts w:ascii="Arial" w:eastAsia="Arial" w:hAnsi="Arial" w:cs="Arial"/>
          <w:sz w:val="24"/>
          <w:szCs w:val="24"/>
          <w:u w:val="single"/>
        </w:rPr>
        <w:t>00</w:t>
      </w:r>
      <w:proofErr w:type="gramEnd"/>
    </w:p>
    <w:p w14:paraId="6097586E" w14:textId="77777777" w:rsidR="00DB1462" w:rsidRDefault="00041599">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t xml:space="preserve"> </w:t>
      </w:r>
      <w:r>
        <w:rPr>
          <w:rFonts w:ascii="Arial" w:eastAsia="Arial" w:hAnsi="Arial" w:cs="Arial"/>
          <w:b/>
          <w:color w:val="000000"/>
          <w:sz w:val="24"/>
          <w:szCs w:val="24"/>
        </w:rPr>
        <w:t>Total Value = $1</w:t>
      </w:r>
      <w:r>
        <w:rPr>
          <w:rFonts w:ascii="Arial" w:eastAsia="Arial" w:hAnsi="Arial" w:cs="Arial"/>
          <w:b/>
          <w:sz w:val="24"/>
          <w:szCs w:val="24"/>
        </w:rPr>
        <w:t>700</w:t>
      </w:r>
    </w:p>
    <w:p w14:paraId="29286C4A" w14:textId="77777777" w:rsidR="00DB1462" w:rsidRDefault="00DB1462">
      <w:pPr>
        <w:spacing w:after="0" w:line="240" w:lineRule="auto"/>
        <w:rPr>
          <w:rFonts w:ascii="Times New Roman" w:eastAsia="Times New Roman" w:hAnsi="Times New Roman" w:cs="Times New Roman"/>
          <w:sz w:val="24"/>
          <w:szCs w:val="24"/>
        </w:rPr>
      </w:pPr>
    </w:p>
    <w:p w14:paraId="0ECF1280" w14:textId="77777777" w:rsidR="00DB1462" w:rsidRDefault="00041599">
      <w:pPr>
        <w:spacing w:after="0" w:line="240" w:lineRule="auto"/>
        <w:rPr>
          <w:rFonts w:ascii="Arial" w:eastAsia="Arial" w:hAnsi="Arial" w:cs="Arial"/>
          <w:b/>
          <w:color w:val="000000"/>
          <w:sz w:val="24"/>
          <w:szCs w:val="24"/>
        </w:rPr>
      </w:pPr>
      <w:r>
        <w:rPr>
          <w:rFonts w:ascii="Arial" w:eastAsia="Arial" w:hAnsi="Arial" w:cs="Arial"/>
          <w:color w:val="000000"/>
          <w:sz w:val="24"/>
          <w:szCs w:val="24"/>
        </w:rPr>
        <w:t xml:space="preserve">The value of the package is determined by the value of each individual feature </w:t>
      </w:r>
      <w:r>
        <w:rPr>
          <w:rFonts w:ascii="Arial" w:eastAsia="Arial" w:hAnsi="Arial" w:cs="Arial"/>
          <w:i/>
          <w:color w:val="000000"/>
          <w:sz w:val="24"/>
          <w:szCs w:val="24"/>
        </w:rPr>
        <w:t>and the benefit the client receives from that feature</w:t>
      </w:r>
      <w:r>
        <w:rPr>
          <w:rFonts w:ascii="Arial" w:eastAsia="Arial" w:hAnsi="Arial" w:cs="Arial"/>
          <w:color w:val="000000"/>
          <w:sz w:val="24"/>
          <w:szCs w:val="24"/>
        </w:rPr>
        <w:t>. You ar</w:t>
      </w:r>
      <w:r>
        <w:rPr>
          <w:rFonts w:ascii="Arial" w:eastAsia="Arial" w:hAnsi="Arial" w:cs="Arial"/>
          <w:color w:val="000000"/>
          <w:sz w:val="24"/>
          <w:szCs w:val="24"/>
        </w:rPr>
        <w:t xml:space="preserve">e selling results </w:t>
      </w:r>
      <w:r>
        <w:rPr>
          <w:rFonts w:ascii="Arial" w:eastAsia="Arial" w:hAnsi="Arial" w:cs="Arial"/>
          <w:b/>
          <w:color w:val="000000"/>
          <w:sz w:val="24"/>
          <w:szCs w:val="24"/>
        </w:rPr>
        <w:t>not time or sessions!</w:t>
      </w:r>
    </w:p>
    <w:p w14:paraId="39057425" w14:textId="77777777" w:rsidR="00DB1462" w:rsidRDefault="00041599">
      <w:pPr>
        <w:spacing w:after="0" w:line="240" w:lineRule="auto"/>
        <w:rPr>
          <w:rFonts w:ascii="Arial" w:eastAsia="Arial" w:hAnsi="Arial" w:cs="Arial"/>
          <w:b/>
          <w:sz w:val="24"/>
          <w:szCs w:val="24"/>
        </w:rPr>
      </w:pPr>
      <w:r>
        <w:pict w14:anchorId="60CF2189">
          <v:rect id="_x0000_i1025" style="width:0;height:1.5pt" o:hralign="center" o:hrstd="t" o:hr="t" fillcolor="#a0a0a0" stroked="f"/>
        </w:pict>
      </w:r>
    </w:p>
    <w:p w14:paraId="21457966" w14:textId="77777777" w:rsidR="00DB1462" w:rsidRDefault="00DB1462">
      <w:pPr>
        <w:spacing w:after="0" w:line="240" w:lineRule="auto"/>
        <w:rPr>
          <w:rFonts w:ascii="Times New Roman" w:eastAsia="Times New Roman" w:hAnsi="Times New Roman" w:cs="Times New Roman"/>
          <w:sz w:val="24"/>
          <w:szCs w:val="24"/>
        </w:rPr>
      </w:pPr>
    </w:p>
    <w:p w14:paraId="014EFC40"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u w:val="single"/>
        </w:rPr>
        <w:t>Part IV</w:t>
      </w:r>
    </w:p>
    <w:p w14:paraId="4E2FCD95"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next step in finalizing your service offer is an additional benefit to the client. Because she is committing to you for a set period of time, you have the luxury to offer her some savings!</w:t>
      </w:r>
    </w:p>
    <w:p w14:paraId="1AEEBF06" w14:textId="77777777" w:rsidR="00DB1462" w:rsidRDefault="00DB1462">
      <w:pPr>
        <w:spacing w:after="0" w:line="240" w:lineRule="auto"/>
        <w:rPr>
          <w:rFonts w:ascii="Times New Roman" w:eastAsia="Times New Roman" w:hAnsi="Times New Roman" w:cs="Times New Roman"/>
          <w:sz w:val="24"/>
          <w:szCs w:val="24"/>
        </w:rPr>
      </w:pPr>
    </w:p>
    <w:p w14:paraId="54230BB7"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If she were to purchase your service one session at a time then the ‘Total Value’ above is what she would pay. When someone commits to you for a set amount of time we offer them a ‘package price’.</w:t>
      </w:r>
    </w:p>
    <w:p w14:paraId="5F8550B5" w14:textId="77777777" w:rsidR="00DB1462" w:rsidRDefault="00DB1462">
      <w:pPr>
        <w:spacing w:after="0" w:line="240" w:lineRule="auto"/>
        <w:rPr>
          <w:rFonts w:ascii="Times New Roman" w:eastAsia="Times New Roman" w:hAnsi="Times New Roman" w:cs="Times New Roman"/>
          <w:sz w:val="24"/>
          <w:szCs w:val="24"/>
        </w:rPr>
      </w:pPr>
    </w:p>
    <w:p w14:paraId="187618C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 package price generally results in a 10% to 50% savings </w:t>
      </w:r>
      <w:r>
        <w:rPr>
          <w:rFonts w:ascii="Arial" w:eastAsia="Arial" w:hAnsi="Arial" w:cs="Arial"/>
          <w:color w:val="000000"/>
          <w:sz w:val="24"/>
          <w:szCs w:val="24"/>
        </w:rPr>
        <w:t>for the client.</w:t>
      </w:r>
    </w:p>
    <w:p w14:paraId="05A263A4" w14:textId="77777777" w:rsidR="00DB1462" w:rsidRDefault="00DB1462">
      <w:pPr>
        <w:spacing w:after="0" w:line="240" w:lineRule="auto"/>
        <w:rPr>
          <w:rFonts w:ascii="Times New Roman" w:eastAsia="Times New Roman" w:hAnsi="Times New Roman" w:cs="Times New Roman"/>
          <w:sz w:val="24"/>
          <w:szCs w:val="24"/>
        </w:rPr>
      </w:pPr>
    </w:p>
    <w:p w14:paraId="41D54506" w14:textId="77777777" w:rsidR="00DB1462" w:rsidRDefault="00041599">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sz w:val="24"/>
          <w:szCs w:val="24"/>
        </w:rPr>
        <w:t>Example</w:t>
      </w:r>
    </w:p>
    <w:p w14:paraId="2DC5C4BB"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In our sample </w:t>
      </w:r>
      <w:r>
        <w:rPr>
          <w:rFonts w:ascii="Arial" w:eastAsia="Arial" w:hAnsi="Arial" w:cs="Arial"/>
          <w:sz w:val="24"/>
          <w:szCs w:val="24"/>
        </w:rPr>
        <w:t>8</w:t>
      </w:r>
      <w:r>
        <w:rPr>
          <w:rFonts w:ascii="Arial" w:eastAsia="Arial" w:hAnsi="Arial" w:cs="Arial"/>
          <w:color w:val="000000"/>
          <w:sz w:val="24"/>
          <w:szCs w:val="24"/>
        </w:rPr>
        <w:t>-Week Private Business Coaching package the total value came to $1</w:t>
      </w:r>
      <w:r>
        <w:rPr>
          <w:rFonts w:ascii="Arial" w:eastAsia="Arial" w:hAnsi="Arial" w:cs="Arial"/>
          <w:sz w:val="24"/>
          <w:szCs w:val="24"/>
        </w:rPr>
        <w:t>700</w:t>
      </w:r>
      <w:r>
        <w:rPr>
          <w:rFonts w:ascii="Arial" w:eastAsia="Arial" w:hAnsi="Arial" w:cs="Arial"/>
          <w:color w:val="000000"/>
          <w:sz w:val="24"/>
          <w:szCs w:val="24"/>
        </w:rPr>
        <w:t>.</w:t>
      </w:r>
    </w:p>
    <w:p w14:paraId="171913B3" w14:textId="77777777" w:rsidR="00DB1462" w:rsidRDefault="00DB1462">
      <w:pPr>
        <w:spacing w:after="0" w:line="240" w:lineRule="auto"/>
        <w:rPr>
          <w:rFonts w:ascii="Times New Roman" w:eastAsia="Times New Roman" w:hAnsi="Times New Roman" w:cs="Times New Roman"/>
          <w:sz w:val="24"/>
          <w:szCs w:val="24"/>
        </w:rPr>
      </w:pPr>
    </w:p>
    <w:p w14:paraId="381584BB"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If you know that </w:t>
      </w:r>
      <w:r>
        <w:rPr>
          <w:rFonts w:ascii="Arial" w:eastAsia="Arial" w:hAnsi="Arial" w:cs="Arial"/>
          <w:sz w:val="24"/>
          <w:szCs w:val="24"/>
        </w:rPr>
        <w:t>you</w:t>
      </w:r>
      <w:r>
        <w:rPr>
          <w:rFonts w:ascii="Arial" w:eastAsia="Arial" w:hAnsi="Arial" w:cs="Arial"/>
          <w:color w:val="000000"/>
          <w:sz w:val="24"/>
          <w:szCs w:val="24"/>
        </w:rPr>
        <w:t xml:space="preserve"> need at least $1300 for </w:t>
      </w:r>
      <w:r>
        <w:rPr>
          <w:rFonts w:ascii="Arial" w:eastAsia="Arial" w:hAnsi="Arial" w:cs="Arial"/>
          <w:sz w:val="24"/>
          <w:szCs w:val="24"/>
        </w:rPr>
        <w:t xml:space="preserve">your </w:t>
      </w:r>
      <w:r>
        <w:rPr>
          <w:rFonts w:ascii="Arial" w:eastAsia="Arial" w:hAnsi="Arial" w:cs="Arial"/>
          <w:color w:val="000000"/>
          <w:sz w:val="24"/>
          <w:szCs w:val="24"/>
        </w:rPr>
        <w:t>service and expens</w:t>
      </w:r>
      <w:r>
        <w:rPr>
          <w:rFonts w:ascii="Arial" w:eastAsia="Arial" w:hAnsi="Arial" w:cs="Arial"/>
          <w:sz w:val="24"/>
          <w:szCs w:val="24"/>
        </w:rPr>
        <w:t>es</w:t>
      </w:r>
      <w:r>
        <w:rPr>
          <w:rFonts w:ascii="Arial" w:eastAsia="Arial" w:hAnsi="Arial" w:cs="Arial"/>
          <w:color w:val="000000"/>
          <w:sz w:val="24"/>
          <w:szCs w:val="24"/>
        </w:rPr>
        <w:t xml:space="preserve"> to deliver this package</w:t>
      </w:r>
      <w:r>
        <w:rPr>
          <w:rFonts w:ascii="Arial" w:eastAsia="Arial" w:hAnsi="Arial" w:cs="Arial"/>
          <w:sz w:val="24"/>
          <w:szCs w:val="24"/>
        </w:rPr>
        <w:t>,</w:t>
      </w:r>
      <w:r>
        <w:rPr>
          <w:rFonts w:ascii="Arial" w:eastAsia="Arial" w:hAnsi="Arial" w:cs="Arial"/>
          <w:color w:val="000000"/>
          <w:sz w:val="24"/>
          <w:szCs w:val="24"/>
        </w:rPr>
        <w:t xml:space="preserve"> then divide $1300 by $1</w:t>
      </w:r>
      <w:r>
        <w:rPr>
          <w:rFonts w:ascii="Arial" w:eastAsia="Arial" w:hAnsi="Arial" w:cs="Arial"/>
          <w:sz w:val="24"/>
          <w:szCs w:val="24"/>
        </w:rPr>
        <w:t>700</w:t>
      </w:r>
      <w:r>
        <w:rPr>
          <w:rFonts w:ascii="Arial" w:eastAsia="Arial" w:hAnsi="Arial" w:cs="Arial"/>
          <w:color w:val="000000"/>
          <w:sz w:val="24"/>
          <w:szCs w:val="24"/>
        </w:rPr>
        <w:t xml:space="preserve"> to determine the perc</w:t>
      </w:r>
      <w:r>
        <w:rPr>
          <w:rFonts w:ascii="Arial" w:eastAsia="Arial" w:hAnsi="Arial" w:cs="Arial"/>
          <w:color w:val="000000"/>
          <w:sz w:val="24"/>
          <w:szCs w:val="24"/>
        </w:rPr>
        <w:t>entage of savings to the client.</w:t>
      </w:r>
    </w:p>
    <w:p w14:paraId="2C91D772"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1300 / </w:t>
      </w:r>
      <w:r>
        <w:rPr>
          <w:rFonts w:ascii="Arial" w:eastAsia="Arial" w:hAnsi="Arial" w:cs="Arial"/>
          <w:sz w:val="24"/>
          <w:szCs w:val="24"/>
        </w:rPr>
        <w:t>1700</w:t>
      </w:r>
      <w:r>
        <w:rPr>
          <w:rFonts w:ascii="Arial" w:eastAsia="Arial" w:hAnsi="Arial" w:cs="Arial"/>
          <w:color w:val="000000"/>
          <w:sz w:val="24"/>
          <w:szCs w:val="24"/>
        </w:rPr>
        <w:t xml:space="preserve"> = .7</w:t>
      </w:r>
      <w:r>
        <w:rPr>
          <w:rFonts w:ascii="Arial" w:eastAsia="Arial" w:hAnsi="Arial" w:cs="Arial"/>
          <w:sz w:val="24"/>
          <w:szCs w:val="24"/>
        </w:rPr>
        <w:t>6</w:t>
      </w:r>
      <w:r>
        <w:rPr>
          <w:rFonts w:ascii="Arial" w:eastAsia="Arial" w:hAnsi="Arial" w:cs="Arial"/>
          <w:color w:val="000000"/>
          <w:sz w:val="24"/>
          <w:szCs w:val="24"/>
        </w:rPr>
        <w:t xml:space="preserve"> </w:t>
      </w:r>
    </w:p>
    <w:p w14:paraId="7202FE43" w14:textId="77777777" w:rsidR="00DB1462" w:rsidRDefault="00DB1462">
      <w:pPr>
        <w:spacing w:after="0" w:line="240" w:lineRule="auto"/>
        <w:rPr>
          <w:rFonts w:ascii="Arial" w:eastAsia="Arial" w:hAnsi="Arial" w:cs="Arial"/>
          <w:color w:val="000000"/>
          <w:sz w:val="24"/>
          <w:szCs w:val="24"/>
        </w:rPr>
      </w:pPr>
    </w:p>
    <w:p w14:paraId="77E145F9"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That means the savings to the client is 2</w:t>
      </w:r>
      <w:r>
        <w:rPr>
          <w:rFonts w:ascii="Arial" w:eastAsia="Arial" w:hAnsi="Arial" w:cs="Arial"/>
          <w:sz w:val="24"/>
          <w:szCs w:val="24"/>
        </w:rPr>
        <w:t>4</w:t>
      </w:r>
      <w:r>
        <w:rPr>
          <w:rFonts w:ascii="Arial" w:eastAsia="Arial" w:hAnsi="Arial" w:cs="Arial"/>
          <w:color w:val="000000"/>
          <w:sz w:val="24"/>
          <w:szCs w:val="24"/>
        </w:rPr>
        <w:t>%!</w:t>
      </w:r>
    </w:p>
    <w:p w14:paraId="1846688E" w14:textId="77777777" w:rsidR="00DB1462" w:rsidRDefault="00DB1462">
      <w:pPr>
        <w:spacing w:after="0" w:line="240" w:lineRule="auto"/>
        <w:rPr>
          <w:rFonts w:ascii="Times New Roman" w:eastAsia="Times New Roman" w:hAnsi="Times New Roman" w:cs="Times New Roman"/>
          <w:sz w:val="24"/>
          <w:szCs w:val="24"/>
        </w:rPr>
      </w:pPr>
    </w:p>
    <w:p w14:paraId="6025D63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Package Price = $1300 (2</w:t>
      </w:r>
      <w:r>
        <w:rPr>
          <w:rFonts w:ascii="Arial" w:eastAsia="Arial" w:hAnsi="Arial" w:cs="Arial"/>
          <w:b/>
          <w:sz w:val="24"/>
          <w:szCs w:val="24"/>
        </w:rPr>
        <w:t>4</w:t>
      </w:r>
      <w:r>
        <w:rPr>
          <w:rFonts w:ascii="Arial" w:eastAsia="Arial" w:hAnsi="Arial" w:cs="Arial"/>
          <w:b/>
          <w:color w:val="000000"/>
          <w:sz w:val="24"/>
          <w:szCs w:val="24"/>
        </w:rPr>
        <w:t>% Savings = $</w:t>
      </w:r>
      <w:r>
        <w:rPr>
          <w:rFonts w:ascii="Arial" w:eastAsia="Arial" w:hAnsi="Arial" w:cs="Arial"/>
          <w:b/>
          <w:sz w:val="24"/>
          <w:szCs w:val="24"/>
        </w:rPr>
        <w:t>400</w:t>
      </w:r>
      <w:r>
        <w:rPr>
          <w:rFonts w:ascii="Arial" w:eastAsia="Arial" w:hAnsi="Arial" w:cs="Arial"/>
          <w:b/>
          <w:color w:val="000000"/>
          <w:sz w:val="24"/>
          <w:szCs w:val="24"/>
        </w:rPr>
        <w:t>!)</w:t>
      </w:r>
    </w:p>
    <w:p w14:paraId="2698ED61" w14:textId="77777777" w:rsidR="00DB1462" w:rsidRDefault="00041599">
      <w:pPr>
        <w:spacing w:after="0" w:line="240" w:lineRule="auto"/>
        <w:rPr>
          <w:rFonts w:ascii="Arial" w:eastAsia="Arial" w:hAnsi="Arial" w:cs="Arial"/>
          <w:color w:val="000000"/>
          <w:sz w:val="28"/>
          <w:szCs w:val="28"/>
          <w:u w:val="single"/>
        </w:rPr>
      </w:pPr>
      <w:r>
        <w:pict w14:anchorId="054669B4">
          <v:rect id="_x0000_i1026" style="width:0;height:1.5pt" o:hralign="center" o:hrstd="t" o:hr="t" fillcolor="#a0a0a0" stroked="f"/>
        </w:pict>
      </w:r>
    </w:p>
    <w:p w14:paraId="53D76872" w14:textId="77777777" w:rsidR="00DB1462" w:rsidRDefault="00DB1462">
      <w:pPr>
        <w:spacing w:after="0" w:line="240" w:lineRule="auto"/>
        <w:rPr>
          <w:rFonts w:ascii="Arial" w:eastAsia="Arial" w:hAnsi="Arial" w:cs="Arial"/>
          <w:color w:val="000000"/>
          <w:sz w:val="28"/>
          <w:szCs w:val="28"/>
          <w:u w:val="single"/>
        </w:rPr>
      </w:pPr>
    </w:p>
    <w:p w14:paraId="09CEBED3"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Part V</w:t>
      </w:r>
    </w:p>
    <w:p w14:paraId="5B7B5D39"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Let’s determine the payment options for this package. The minimum amount you want to receive for your service is the full package price you’ve offered. If someone wants to make payments (especially with a credit card) then you need to raise the total packa</w:t>
      </w:r>
      <w:r>
        <w:rPr>
          <w:rFonts w:ascii="Arial" w:eastAsia="Arial" w:hAnsi="Arial" w:cs="Arial"/>
          <w:color w:val="000000"/>
          <w:sz w:val="24"/>
          <w:szCs w:val="24"/>
        </w:rPr>
        <w:t>ge price to accommodate the additional credit card fees and most importantly to help offset the risk you may incur if your client drops out of your program.</w:t>
      </w:r>
      <w:r>
        <w:rPr>
          <w:rFonts w:ascii="Times New Roman" w:eastAsia="Times New Roman" w:hAnsi="Times New Roman" w:cs="Times New Roman"/>
          <w:sz w:val="24"/>
          <w:szCs w:val="24"/>
        </w:rPr>
        <w:br/>
      </w:r>
    </w:p>
    <w:p w14:paraId="26B432D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Transformational work is hard and if someone is going to drop out, it is generally toward the midd</w:t>
      </w:r>
      <w:r>
        <w:rPr>
          <w:rFonts w:ascii="Arial" w:eastAsia="Arial" w:hAnsi="Arial" w:cs="Arial"/>
          <w:color w:val="000000"/>
          <w:sz w:val="24"/>
          <w:szCs w:val="24"/>
        </w:rPr>
        <w:t xml:space="preserve">le of your program where they begin to realize they have ‘real work to do’! </w:t>
      </w:r>
    </w:p>
    <w:p w14:paraId="6A103C59" w14:textId="77777777" w:rsidR="00DB1462" w:rsidRDefault="00DB1462">
      <w:pPr>
        <w:spacing w:after="0" w:line="240" w:lineRule="auto"/>
        <w:rPr>
          <w:rFonts w:ascii="Times New Roman" w:eastAsia="Times New Roman" w:hAnsi="Times New Roman" w:cs="Times New Roman"/>
          <w:sz w:val="24"/>
          <w:szCs w:val="24"/>
        </w:rPr>
      </w:pPr>
    </w:p>
    <w:p w14:paraId="0BE80A09"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As a great coach, I know you will help them over that bump in the road. Still, when someone is making payments, you are taking a risk that they may stop paying.</w:t>
      </w:r>
    </w:p>
    <w:p w14:paraId="5FD5BDBB" w14:textId="77777777" w:rsidR="00DB1462" w:rsidRDefault="00DB1462">
      <w:pPr>
        <w:spacing w:after="0" w:line="240" w:lineRule="auto"/>
        <w:rPr>
          <w:rFonts w:ascii="Times New Roman" w:eastAsia="Times New Roman" w:hAnsi="Times New Roman" w:cs="Times New Roman"/>
          <w:sz w:val="24"/>
          <w:szCs w:val="24"/>
        </w:rPr>
      </w:pPr>
    </w:p>
    <w:p w14:paraId="25DC8D32" w14:textId="77777777" w:rsidR="00DB1462" w:rsidRDefault="00041599">
      <w:pPr>
        <w:spacing w:after="0" w:line="240" w:lineRule="auto"/>
        <w:rPr>
          <w:rFonts w:ascii="Arial" w:eastAsia="Arial" w:hAnsi="Arial" w:cs="Arial"/>
          <w:color w:val="000000"/>
          <w:sz w:val="24"/>
          <w:szCs w:val="24"/>
        </w:rPr>
      </w:pPr>
      <w:r>
        <w:rPr>
          <w:rFonts w:ascii="Arial" w:eastAsia="Arial" w:hAnsi="Arial" w:cs="Arial"/>
          <w:color w:val="000000"/>
          <w:sz w:val="24"/>
          <w:szCs w:val="24"/>
        </w:rPr>
        <w:t>Therefore, the ‘</w:t>
      </w:r>
      <w:r>
        <w:rPr>
          <w:rFonts w:ascii="Arial" w:eastAsia="Arial" w:hAnsi="Arial" w:cs="Arial"/>
          <w:color w:val="000000"/>
          <w:sz w:val="24"/>
          <w:szCs w:val="24"/>
        </w:rPr>
        <w:t xml:space="preserve">Full Pay’ option is always the lowest rate available for the client. </w:t>
      </w:r>
    </w:p>
    <w:p w14:paraId="19217DF9" w14:textId="77777777" w:rsidR="00DB1462" w:rsidRDefault="00DB1462">
      <w:pPr>
        <w:spacing w:after="0" w:line="240" w:lineRule="auto"/>
        <w:rPr>
          <w:rFonts w:ascii="Arial" w:eastAsia="Arial" w:hAnsi="Arial" w:cs="Arial"/>
          <w:sz w:val="24"/>
          <w:szCs w:val="24"/>
        </w:rPr>
      </w:pPr>
    </w:p>
    <w:p w14:paraId="34EA85E3" w14:textId="77777777" w:rsidR="00DB1462" w:rsidRDefault="00DB1462">
      <w:pPr>
        <w:spacing w:after="0" w:line="240" w:lineRule="auto"/>
        <w:rPr>
          <w:rFonts w:ascii="Arial" w:eastAsia="Arial" w:hAnsi="Arial" w:cs="Arial"/>
          <w:sz w:val="24"/>
          <w:szCs w:val="24"/>
        </w:rPr>
      </w:pPr>
    </w:p>
    <w:p w14:paraId="241F136F" w14:textId="77777777" w:rsidR="00DB1462" w:rsidRDefault="00DB1462">
      <w:pPr>
        <w:spacing w:after="0" w:line="240" w:lineRule="auto"/>
        <w:rPr>
          <w:rFonts w:ascii="Arial" w:eastAsia="Arial" w:hAnsi="Arial" w:cs="Arial"/>
          <w:sz w:val="24"/>
          <w:szCs w:val="24"/>
        </w:rPr>
      </w:pPr>
    </w:p>
    <w:p w14:paraId="5739451E" w14:textId="77777777" w:rsidR="00DB1462" w:rsidRDefault="00DB1462">
      <w:pPr>
        <w:spacing w:after="0" w:line="240" w:lineRule="auto"/>
        <w:rPr>
          <w:rFonts w:ascii="Times New Roman" w:eastAsia="Times New Roman" w:hAnsi="Times New Roman" w:cs="Times New Roman"/>
          <w:sz w:val="24"/>
          <w:szCs w:val="24"/>
        </w:rPr>
      </w:pPr>
    </w:p>
    <w:p w14:paraId="4B1D67CA" w14:textId="77777777" w:rsidR="00DB1462" w:rsidRDefault="00DB1462">
      <w:pPr>
        <w:spacing w:after="0" w:line="240" w:lineRule="auto"/>
        <w:rPr>
          <w:rFonts w:ascii="Arial" w:eastAsia="Arial" w:hAnsi="Arial" w:cs="Arial"/>
          <w:sz w:val="24"/>
          <w:szCs w:val="24"/>
        </w:rPr>
      </w:pPr>
    </w:p>
    <w:p w14:paraId="42238CB2"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For the </w:t>
      </w:r>
      <w:r>
        <w:rPr>
          <w:rFonts w:ascii="Arial" w:eastAsia="Arial" w:hAnsi="Arial" w:cs="Arial"/>
          <w:sz w:val="24"/>
          <w:szCs w:val="24"/>
        </w:rPr>
        <w:t>8</w:t>
      </w:r>
      <w:r>
        <w:rPr>
          <w:rFonts w:ascii="Arial" w:eastAsia="Arial" w:hAnsi="Arial" w:cs="Arial"/>
          <w:color w:val="000000"/>
          <w:sz w:val="24"/>
          <w:szCs w:val="24"/>
        </w:rPr>
        <w:t>-Week Coaching program there are only 2 options. Full pay and a 2-pay option. If you have a program that is 3 months or longer you can create additional payment options.</w:t>
      </w:r>
    </w:p>
    <w:p w14:paraId="68D95A1C" w14:textId="77777777" w:rsidR="00DB1462" w:rsidRDefault="00DB1462">
      <w:pPr>
        <w:spacing w:after="0" w:line="240" w:lineRule="auto"/>
        <w:rPr>
          <w:rFonts w:ascii="Times New Roman" w:eastAsia="Times New Roman" w:hAnsi="Times New Roman" w:cs="Times New Roman"/>
          <w:sz w:val="24"/>
          <w:szCs w:val="24"/>
        </w:rPr>
      </w:pPr>
    </w:p>
    <w:p w14:paraId="7562CF04"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Here is an example for the program we just created.</w:t>
      </w:r>
    </w:p>
    <w:p w14:paraId="6AACCD67"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Payment Options:</w:t>
      </w:r>
    </w:p>
    <w:p w14:paraId="0250D97D"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u w:val="single"/>
        </w:rPr>
        <w:t>Full Pay Option:</w:t>
      </w:r>
      <w:r>
        <w:rPr>
          <w:rFonts w:ascii="Arial" w:eastAsia="Arial" w:hAnsi="Arial" w:cs="Arial"/>
          <w:color w:val="000000"/>
          <w:sz w:val="24"/>
          <w:szCs w:val="24"/>
        </w:rPr>
        <w:t xml:space="preserve"> $1300 (best value – savings = $</w:t>
      </w:r>
      <w:r>
        <w:rPr>
          <w:rFonts w:ascii="Arial" w:eastAsia="Arial" w:hAnsi="Arial" w:cs="Arial"/>
          <w:sz w:val="24"/>
          <w:szCs w:val="24"/>
        </w:rPr>
        <w:t>400</w:t>
      </w:r>
      <w:r>
        <w:rPr>
          <w:rFonts w:ascii="Arial" w:eastAsia="Arial" w:hAnsi="Arial" w:cs="Arial"/>
          <w:color w:val="000000"/>
          <w:sz w:val="24"/>
          <w:szCs w:val="24"/>
        </w:rPr>
        <w:t>)</w:t>
      </w:r>
    </w:p>
    <w:p w14:paraId="72B4478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 </w:t>
      </w:r>
    </w:p>
    <w:p w14:paraId="092A06CE"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u w:val="single"/>
        </w:rPr>
        <w:t>2-Pay Option:</w:t>
      </w:r>
      <w:r>
        <w:rPr>
          <w:rFonts w:ascii="Arial" w:eastAsia="Arial" w:hAnsi="Arial" w:cs="Arial"/>
          <w:color w:val="000000"/>
          <w:sz w:val="24"/>
          <w:szCs w:val="24"/>
        </w:rPr>
        <w:t xml:space="preserve"> Two payments of $7</w:t>
      </w:r>
      <w:r>
        <w:rPr>
          <w:rFonts w:ascii="Arial" w:eastAsia="Arial" w:hAnsi="Arial" w:cs="Arial"/>
          <w:sz w:val="24"/>
          <w:szCs w:val="24"/>
        </w:rPr>
        <w:t>00</w:t>
      </w:r>
      <w:r>
        <w:rPr>
          <w:rFonts w:ascii="Arial" w:eastAsia="Arial" w:hAnsi="Arial" w:cs="Arial"/>
          <w:color w:val="000000"/>
          <w:sz w:val="24"/>
          <w:szCs w:val="24"/>
        </w:rPr>
        <w:t>/each. Payment one due immediately. Payment number two due in 30 days. (savings = $</w:t>
      </w:r>
      <w:r>
        <w:rPr>
          <w:rFonts w:ascii="Arial" w:eastAsia="Arial" w:hAnsi="Arial" w:cs="Arial"/>
          <w:sz w:val="24"/>
          <w:szCs w:val="24"/>
        </w:rPr>
        <w:t>300</w:t>
      </w:r>
      <w:r>
        <w:rPr>
          <w:rFonts w:ascii="Arial" w:eastAsia="Arial" w:hAnsi="Arial" w:cs="Arial"/>
          <w:color w:val="000000"/>
          <w:sz w:val="24"/>
          <w:szCs w:val="24"/>
        </w:rPr>
        <w:t>)</w:t>
      </w:r>
    </w:p>
    <w:p w14:paraId="2C53CCC0" w14:textId="77777777" w:rsidR="00DB1462" w:rsidRDefault="00DB1462">
      <w:pPr>
        <w:spacing w:after="0" w:line="240" w:lineRule="auto"/>
        <w:rPr>
          <w:rFonts w:ascii="Times New Roman" w:eastAsia="Times New Roman" w:hAnsi="Times New Roman" w:cs="Times New Roman"/>
          <w:sz w:val="24"/>
          <w:szCs w:val="24"/>
        </w:rPr>
      </w:pPr>
    </w:p>
    <w:p w14:paraId="25E2B945"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Note:</w:t>
      </w:r>
      <w:r>
        <w:rPr>
          <w:rFonts w:ascii="Arial" w:eastAsia="Arial" w:hAnsi="Arial" w:cs="Arial"/>
          <w:color w:val="000000"/>
          <w:sz w:val="24"/>
          <w:szCs w:val="24"/>
        </w:rPr>
        <w:t xml:space="preserve"> Yo</w:t>
      </w:r>
      <w:r>
        <w:rPr>
          <w:rFonts w:ascii="Arial" w:eastAsia="Arial" w:hAnsi="Arial" w:cs="Arial"/>
          <w:color w:val="000000"/>
          <w:sz w:val="24"/>
          <w:szCs w:val="24"/>
        </w:rPr>
        <w:t>u always want to be sure the payments are complete before the end of the program.</w:t>
      </w:r>
    </w:p>
    <w:p w14:paraId="05EA458A" w14:textId="77777777" w:rsidR="00DB1462" w:rsidRDefault="00DB1462">
      <w:pPr>
        <w:spacing w:after="0" w:line="240" w:lineRule="auto"/>
        <w:rPr>
          <w:rFonts w:ascii="Times New Roman" w:eastAsia="Times New Roman" w:hAnsi="Times New Roman" w:cs="Times New Roman"/>
          <w:sz w:val="24"/>
          <w:szCs w:val="24"/>
        </w:rPr>
      </w:pPr>
    </w:p>
    <w:p w14:paraId="077A7ED3" w14:textId="77777777" w:rsidR="00DB1462" w:rsidRDefault="00041599">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Congratulations! Now you understand the value of what you offer and how to create multiple packages based on different combinations of the features you provide.</w:t>
      </w:r>
    </w:p>
    <w:p w14:paraId="01602745" w14:textId="77777777" w:rsidR="00DB1462" w:rsidRDefault="00DB1462"/>
    <w:sectPr w:rsidR="00DB1462">
      <w:headerReference w:type="default" r:id="rId7"/>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E8FE" w14:textId="77777777" w:rsidR="00041599" w:rsidRDefault="00041599">
      <w:pPr>
        <w:spacing w:after="0" w:line="240" w:lineRule="auto"/>
      </w:pPr>
      <w:r>
        <w:separator/>
      </w:r>
    </w:p>
  </w:endnote>
  <w:endnote w:type="continuationSeparator" w:id="0">
    <w:p w14:paraId="36990451" w14:textId="77777777" w:rsidR="00041599" w:rsidRDefault="0004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98D33" w14:textId="77777777" w:rsidR="00041599" w:rsidRDefault="00041599">
      <w:pPr>
        <w:spacing w:after="0" w:line="240" w:lineRule="auto"/>
      </w:pPr>
      <w:r>
        <w:separator/>
      </w:r>
    </w:p>
  </w:footnote>
  <w:footnote w:type="continuationSeparator" w:id="0">
    <w:p w14:paraId="234848F5" w14:textId="77777777" w:rsidR="00041599" w:rsidRDefault="00041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3497" w14:textId="77777777" w:rsidR="00DB1462" w:rsidRDefault="00041599">
    <w:pPr>
      <w:pStyle w:val="Heading2"/>
      <w:jc w:val="center"/>
      <w:rPr>
        <w:b/>
      </w:rPr>
    </w:pPr>
    <w:r>
      <w:rPr>
        <w:b/>
      </w:rPr>
      <w:t>The Business of Coaching with Horses</w:t>
    </w:r>
    <w:r>
      <w:rPr>
        <w:noProof/>
      </w:rPr>
      <w:drawing>
        <wp:anchor distT="0" distB="0" distL="114300" distR="114300" simplePos="0" relativeHeight="251658240" behindDoc="0" locked="0" layoutInCell="1" hidden="0" allowOverlap="1" wp14:anchorId="50DC3790" wp14:editId="2B4C7A9D">
          <wp:simplePos x="0" y="0"/>
          <wp:positionH relativeFrom="margin">
            <wp:posOffset>114300</wp:posOffset>
          </wp:positionH>
          <wp:positionV relativeFrom="paragraph">
            <wp:posOffset>0</wp:posOffset>
          </wp:positionV>
          <wp:extent cx="772167" cy="6858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2167" cy="685800"/>
                  </a:xfrm>
                  <a:prstGeom prst="rect">
                    <a:avLst/>
                  </a:prstGeom>
                  <a:ln/>
                </pic:spPr>
              </pic:pic>
            </a:graphicData>
          </a:graphic>
        </wp:anchor>
      </w:drawing>
    </w:r>
  </w:p>
  <w:p w14:paraId="311A3051" w14:textId="77777777" w:rsidR="00DB1462" w:rsidRDefault="00041599">
    <w:pPr>
      <w:pStyle w:val="Heading2"/>
      <w:jc w:val="center"/>
      <w:rPr>
        <w:b/>
      </w:rPr>
    </w:pPr>
    <w:r>
      <w:rPr>
        <w:b/>
      </w:rPr>
      <w:t>Quantum Leap Readiness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F1A4A"/>
    <w:multiLevelType w:val="multilevel"/>
    <w:tmpl w:val="960833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C9B5692"/>
    <w:multiLevelType w:val="multilevel"/>
    <w:tmpl w:val="D62AB4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EF62537"/>
    <w:multiLevelType w:val="multilevel"/>
    <w:tmpl w:val="AF9C78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B1462"/>
    <w:rsid w:val="00041599"/>
    <w:rsid w:val="00DB1462"/>
    <w:rsid w:val="00F4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4805"/>
  <w15:docId w15:val="{F0F09943-1A0F-4CDC-98E4-70FCD3AB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Whitehouse</dc:creator>
  <cp:lastModifiedBy>Whitehouse</cp:lastModifiedBy>
  <cp:revision>2</cp:revision>
  <dcterms:created xsi:type="dcterms:W3CDTF">2018-07-05T12:39:00Z</dcterms:created>
  <dcterms:modified xsi:type="dcterms:W3CDTF">2018-07-05T12:39:00Z</dcterms:modified>
</cp:coreProperties>
</file>