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1"/>
        <w:bidi w:val="0"/>
      </w:pPr>
      <w:r>
        <w:rPr>
          <w:rtl w:val="0"/>
        </w:rPr>
        <w:t>Personlige detaljer</w:t>
      </w:r>
    </w:p>
    <w:p>
      <w:pPr>
        <w:pStyle w:val="Body"/>
        <w:bidi w:val="0"/>
      </w:pPr>
      <w:r>
        <w:rPr>
          <w:rtl w:val="0"/>
        </w:rPr>
        <w:t>Navn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e-DE"/>
        </w:rPr>
        <w:t>Adresse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Tlf.: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E-mail: </w:t>
        <w:tab/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F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dselsdato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it-IT"/>
        </w:rPr>
        <w:t>Job(s)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Uddannelser og certificeringer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Andre relevante personlige oplysninger</w:t>
      </w:r>
      <w:r>
        <w:rPr>
          <w:rtl w:val="0"/>
          <w:lang w:val="da-DK"/>
        </w:rPr>
        <w:t>:</w:t>
      </w:r>
    </w:p>
    <w:p>
      <w:pPr>
        <w:pStyle w:val="Body"/>
        <w:bidi w:val="0"/>
      </w:pPr>
    </w:p>
    <w:p>
      <w:pPr>
        <w:pStyle w:val="Heading 1"/>
        <w:bidi w:val="0"/>
      </w:pPr>
      <w:r>
        <w:rPr>
          <w:rtl w:val="0"/>
          <w:lang w:val="en-US"/>
        </w:rPr>
        <w:t>Motivation</w:t>
      </w:r>
    </w:p>
    <w:p>
      <w:pPr>
        <w:pStyle w:val="Body"/>
        <w:bidi w:val="0"/>
      </w:pPr>
      <w:r>
        <w:rPr>
          <w:rtl w:val="0"/>
          <w:lang w:val="da-DK"/>
        </w:rPr>
        <w:t>Hvorfor vil du gerne med p</w:t>
      </w:r>
      <w:r>
        <w:rPr>
          <w:rtl w:val="0"/>
        </w:rPr>
        <w:t xml:space="preserve">å </w:t>
      </w:r>
      <w:r>
        <w:rPr>
          <w:rtl w:val="0"/>
          <w:lang w:val="da-DK"/>
        </w:rPr>
        <w:t>uddannelsen?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Hvorfor skal vi optage lige pr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cis dig p</w:t>
      </w:r>
      <w:r>
        <w:rPr>
          <w:rtl w:val="0"/>
        </w:rPr>
        <w:t xml:space="preserve">å </w:t>
      </w:r>
      <w:r>
        <w:rPr>
          <w:rtl w:val="0"/>
          <w:lang w:val="da-DK"/>
        </w:rPr>
        <w:t>uddannelsen?</w:t>
      </w:r>
    </w:p>
    <w:p>
      <w:pPr>
        <w:pStyle w:val="Body"/>
        <w:bidi w:val="0"/>
      </w:pPr>
      <w:r>
        <w:br w:type="textWrapping"/>
      </w:r>
      <w:r>
        <w:rPr>
          <w:rtl w:val="0"/>
          <w:lang w:val="da-DK"/>
        </w:rPr>
        <w:t>Hvad forventer du at f</w:t>
      </w:r>
      <w:r>
        <w:rPr>
          <w:rtl w:val="0"/>
        </w:rPr>
        <w:t xml:space="preserve">å </w:t>
      </w:r>
      <w:r>
        <w:rPr>
          <w:rtl w:val="0"/>
          <w:lang w:val="da-DK"/>
        </w:rPr>
        <w:t>ud af uddannelsen? At opn</w:t>
      </w:r>
      <w:r>
        <w:rPr>
          <w:rtl w:val="0"/>
        </w:rPr>
        <w:t xml:space="preserve">å </w:t>
      </w:r>
      <w:r>
        <w:rPr>
          <w:rtl w:val="0"/>
          <w:lang w:val="da-DK"/>
        </w:rPr>
        <w:t>ved at v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re med p</w:t>
      </w:r>
      <w:r>
        <w:rPr>
          <w:rtl w:val="0"/>
        </w:rPr>
        <w:t xml:space="preserve">å </w:t>
      </w:r>
      <w:r>
        <w:rPr>
          <w:rtl w:val="0"/>
          <w:lang w:val="da-DK"/>
        </w:rPr>
        <w:t>uddannelsen?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Hvad vil/skal du bruge uddannelsen til?</w:t>
      </w:r>
    </w:p>
    <w:p>
      <w:pPr>
        <w:pStyle w:val="Body"/>
        <w:bidi w:val="0"/>
      </w:pPr>
      <w:r>
        <w:rPr>
          <w:rtl w:val="0"/>
        </w:rPr>
        <w:t xml:space="preserve"> </w:t>
      </w:r>
    </w:p>
    <w:p>
      <w:pPr>
        <w:pStyle w:val="Body"/>
        <w:bidi w:val="0"/>
      </w:pPr>
      <w:r>
        <w:rPr>
          <w:rtl w:val="0"/>
          <w:lang w:val="da-DK"/>
        </w:rPr>
        <w:t>Hvor er du allerbedst og allerdygtigst i forhold til at hj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lpe andre med at (for)blive sunde?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Hvad vil du gerne vide endnu mere om og have flere redskaber til at hj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lpe andre mennesker med sundhedsm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ssigt (s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som mere om motion, mere om s</w:t>
      </w:r>
      <w:r>
        <w:rPr>
          <w:rtl w:val="0"/>
          <w:lang w:val="da-DK"/>
        </w:rPr>
        <w:t>ø</w:t>
      </w:r>
      <w:r>
        <w:rPr>
          <w:rtl w:val="0"/>
        </w:rPr>
        <w:t>vn, mere om forandring, mere om kosten o.s.v.)?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Hvad er din st</w:t>
      </w:r>
      <w:r>
        <w:rPr>
          <w:rtl w:val="0"/>
          <w:lang w:val="da-DK"/>
        </w:rPr>
        <w:t>ø</w:t>
      </w:r>
      <w:r>
        <w:rPr>
          <w:rtl w:val="0"/>
          <w:lang w:val="nl-NL"/>
        </w:rPr>
        <w:t>rste dr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m i forhold til at hj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lpe andre mennesker med at (for)blive sunde?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Er der nogle referencer og/eller udtalelser, du gerne vil have med? (S</w:t>
      </w:r>
      <w:r>
        <w:rPr>
          <w:rtl w:val="0"/>
        </w:rPr>
        <w:t xml:space="preserve">å </w:t>
      </w:r>
      <w:r>
        <w:rPr>
          <w:rtl w:val="0"/>
          <w:lang w:val="da-DK"/>
        </w:rPr>
        <w:t>send dem sammen med denne ans</w:t>
      </w:r>
      <w:r>
        <w:rPr>
          <w:rtl w:val="0"/>
          <w:lang w:val="da-DK"/>
        </w:rPr>
        <w:t>ø</w:t>
      </w:r>
      <w:r>
        <w:rPr>
          <w:rtl w:val="0"/>
        </w:rPr>
        <w:t>gning.)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da-DK"/>
        </w:rPr>
        <w:t>Er der andet, du gerne vil fort</w:t>
      </w:r>
      <w:r>
        <w:rPr>
          <w:rtl w:val="0"/>
          <w:lang w:val="da-DK"/>
        </w:rPr>
        <w:t>æ</w:t>
      </w:r>
      <w:r>
        <w:rPr>
          <w:rtl w:val="0"/>
          <w:lang w:val="de-DE"/>
        </w:rPr>
        <w:t>lle Umahro?</w:t>
      </w:r>
    </w:p>
    <w:p>
      <w:pPr>
        <w:pStyle w:val="Body"/>
        <w:bidi w:val="0"/>
      </w:pPr>
    </w:p>
    <w:tbl>
      <w:tblPr>
        <w:tblW w:w="917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033"/>
        <w:gridCol w:w="1362"/>
        <w:gridCol w:w="3778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4033"/>
            <w:tcBorders>
              <w:top w:val="nil"/>
              <w:left w:val="nil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777"/>
            <w:tcBorders>
              <w:top w:val="nil"/>
              <w:left w:val="nil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033"/>
            <w:tcBorders>
              <w:top w:val="single" w:color="000000" w:sz="2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NAVN</w:t>
            </w:r>
          </w:p>
        </w:tc>
        <w:tc>
          <w:tcPr>
            <w:tcW w:type="dxa" w:w="13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777"/>
            <w:tcBorders>
              <w:top w:val="single" w:color="000000" w:sz="2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STED OG DATO</w:t>
            </w:r>
          </w:p>
        </w:tc>
      </w:tr>
    </w:tbl>
    <w:p>
      <w:pPr>
        <w:pStyle w:val="Body"/>
        <w:bidi w:val="0"/>
      </w:pPr>
    </w:p>
    <w:sectPr>
      <w:headerReference w:type="default" r:id="rId4"/>
      <w:headerReference w:type="first" r:id="rId5"/>
      <w:footerReference w:type="default" r:id="rId6"/>
      <w:footerReference w:type="first" r:id="rId7"/>
      <w:pgSz w:w="11900" w:h="16840" w:orient="portrait"/>
      <w:pgMar w:top="1361" w:right="1361" w:bottom="1361" w:left="1361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entury Gothic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  <w:font w:name="Akzidenz-Grotesk Std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rPr>
        <w:outline w:val="0"/>
        <w:color w:val="000000"/>
        <w14:textFill>
          <w14:solidFill>
            <w14:srgbClr w14:val="000000"/>
          </w14:solidFill>
        </w14:textFill>
      </w:rPr>
    </w:pPr>
    <w:r>
      <w:rPr>
        <w:rFonts w:ascii="Avenir Heavy" w:hAnsi="Avenir Heavy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UMAHRO </w:t>
    </w:r>
    <w:r>
      <w:rPr>
        <w:rFonts w:ascii="Avenir Heavy" w:hAnsi="Avenir Heavy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ApS</w:t>
    </w:r>
    <w:r>
      <w:rPr>
        <w:rFonts w:ascii="Avenir Heavy" w:hAnsi="Avenir Heavy" w:hint="default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℅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The Social House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Store Regnegade 12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1110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K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ø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benhavn K</w:t>
    </w:r>
  </w:p>
  <w:p>
    <w:pPr>
      <w:pStyle w:val="Footer"/>
      <w:rPr>
        <w:outline w:val="0"/>
        <w:color w:val="000000"/>
        <w14:textFill>
          <w14:solidFill>
            <w14:srgbClr w14:val="000000"/>
          </w14:solidFill>
        </w14:textFill>
      </w:rPr>
    </w:pP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+45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53 53 61 21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begin" w:fldLock="0"/>
    </w:r>
    <w:r>
      <w:rPr>
        <w:outline w:val="0"/>
        <w:color w:val="000000"/>
        <w14:textFill>
          <w14:solidFill>
            <w14:srgbClr w14:val="000000"/>
          </w14:solidFill>
        </w14:textFill>
      </w:rPr>
      <w:instrText xml:space="preserve"> HYPERLINK "mailto:hello@umahro.com"</w:instrTex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separate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hello@umahro.com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begin" w:fldLock="0"/>
    </w:r>
    <w:r>
      <w:rPr>
        <w:outline w:val="0"/>
        <w:color w:val="000000"/>
        <w14:textFill>
          <w14:solidFill>
            <w14:srgbClr w14:val="000000"/>
          </w14:solidFill>
        </w14:textFill>
      </w:rPr>
      <w:instrText xml:space="preserve"> HYPERLINK "http://www.umahro.dk"</w:instrTex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separate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www.umahro.dk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begin" w:fldLock="0"/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instrText xml:space="preserve"> HYPERLINK "http://www.umahrouniverse.com"</w:instrTex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separate" w:fldLock="0"/>
    </w:r>
    <w:r>
      <w:rPr>
        <w:rStyle w:val="Hyperlink.0"/>
        <w:outline w:val="0"/>
        <w:color w:val="000000"/>
        <w:u w:val="none"/>
        <w:rtl w:val="0"/>
        <w:lang w:val="da-DK"/>
        <w14:textFill>
          <w14:solidFill>
            <w14:srgbClr w14:val="000000"/>
          </w14:solidFill>
        </w14:textFill>
      </w:rPr>
      <w:t>www.umahrouniverse.com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</w:p>
  <w:p>
    <w:pPr>
      <w:pStyle w:val="Footer"/>
    </w:pP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Ved personlige konsultationer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+45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31319579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begin" w:fldLock="0"/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instrText xml:space="preserve"> HYPERLINK "mailto:konsultation@umahro.com"</w:instrTex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separate" w:fldLock="0"/>
    </w:r>
    <w:r>
      <w:rPr>
        <w:rStyle w:val="Hyperlink.0"/>
        <w:outline w:val="0"/>
        <w:color w:val="000000"/>
        <w:u w:val="none"/>
        <w:rtl w:val="0"/>
        <w:lang w:val="da-DK"/>
        <w14:textFill>
          <w14:solidFill>
            <w14:srgbClr w14:val="000000"/>
          </w14:solidFill>
        </w14:textFill>
      </w:rPr>
      <w:t>konsultation@umahro.com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rPr>
        <w:outline w:val="0"/>
        <w:color w:val="000000"/>
        <w14:textFill>
          <w14:solidFill>
            <w14:srgbClr w14:val="000000"/>
          </w14:solidFill>
        </w14:textFill>
      </w:rPr>
    </w:pPr>
    <w:r>
      <w:rPr>
        <w:rFonts w:ascii="Avenir Heavy" w:hAnsi="Avenir Heavy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UMAHRO </w:t>
    </w:r>
    <w:r>
      <w:rPr>
        <w:rFonts w:ascii="Avenir Heavy" w:hAnsi="Avenir Heavy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ApS</w:t>
    </w:r>
    <w:r>
      <w:rPr>
        <w:rFonts w:ascii="Avenir Heavy" w:hAnsi="Avenir Heavy" w:hint="default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℅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The Social House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Store Regnegade 12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1110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K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ø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benhavn K</w:t>
    </w:r>
  </w:p>
  <w:p>
    <w:pPr>
      <w:pStyle w:val="Footer"/>
      <w:rPr>
        <w:outline w:val="0"/>
        <w:color w:val="000000"/>
        <w14:textFill>
          <w14:solidFill>
            <w14:srgbClr w14:val="000000"/>
          </w14:solidFill>
        </w14:textFill>
      </w:rPr>
    </w:pP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+45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53 53 61 21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begin" w:fldLock="0"/>
    </w:r>
    <w:r>
      <w:rPr>
        <w:outline w:val="0"/>
        <w:color w:val="000000"/>
        <w14:textFill>
          <w14:solidFill>
            <w14:srgbClr w14:val="000000"/>
          </w14:solidFill>
        </w14:textFill>
      </w:rPr>
      <w:instrText xml:space="preserve"> HYPERLINK "mailto:hello@umahro.com"</w:instrTex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separate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hello@umahro.com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begin" w:fldLock="0"/>
    </w:r>
    <w:r>
      <w:rPr>
        <w:outline w:val="0"/>
        <w:color w:val="000000"/>
        <w14:textFill>
          <w14:solidFill>
            <w14:srgbClr w14:val="000000"/>
          </w14:solidFill>
        </w14:textFill>
      </w:rPr>
      <w:instrText xml:space="preserve"> HYPERLINK "http://www.umahro.dk"</w:instrTex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separate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www.umahro.dk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begin" w:fldLock="0"/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instrText xml:space="preserve"> HYPERLINK "http://www.umahrouniverse.com"</w:instrTex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separate" w:fldLock="0"/>
    </w:r>
    <w:r>
      <w:rPr>
        <w:rStyle w:val="Hyperlink.0"/>
        <w:outline w:val="0"/>
        <w:color w:val="000000"/>
        <w:u w:val="none"/>
        <w:rtl w:val="0"/>
        <w:lang w:val="da-DK"/>
        <w14:textFill>
          <w14:solidFill>
            <w14:srgbClr w14:val="000000"/>
          </w14:solidFill>
        </w14:textFill>
      </w:rPr>
      <w:t>www.umahrouniverse.com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</w:p>
  <w:p>
    <w:pPr>
      <w:pStyle w:val="Footer"/>
    </w:pP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Ved personlige konsultationer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•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+45 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>31319579</w:t>
    </w:r>
    <w:r>
      <w:rPr>
        <w:outline w:val="0"/>
        <w:color w:val="000000"/>
        <w:rtl w:val="0"/>
        <w:lang w:val="da-DK"/>
        <w14:textFill>
          <w14:solidFill>
            <w14:srgbClr w14:val="000000"/>
          </w14:solidFill>
        </w14:textFill>
      </w:rPr>
      <w:t xml:space="preserve"> • </w: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begin" w:fldLock="0"/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instrText xml:space="preserve"> HYPERLINK "mailto:konsultation@umahro.com"</w:instrText>
    </w:r>
    <w:r>
      <w:rPr>
        <w:rStyle w:val="Hyperlink.0"/>
        <w:outline w:val="0"/>
        <w:color w:val="000000"/>
        <w:u w:val="none"/>
        <w14:textFill>
          <w14:solidFill>
            <w14:srgbClr w14:val="000000"/>
          </w14:solidFill>
        </w14:textFill>
      </w:rPr>
      <w:fldChar w:fldCharType="separate" w:fldLock="0"/>
    </w:r>
    <w:r>
      <w:rPr>
        <w:rStyle w:val="Hyperlink.0"/>
        <w:outline w:val="0"/>
        <w:color w:val="000000"/>
        <w:u w:val="none"/>
        <w:rtl w:val="0"/>
        <w:lang w:val="da-DK"/>
        <w14:textFill>
          <w14:solidFill>
            <w14:srgbClr w14:val="000000"/>
          </w14:solidFill>
        </w14:textFill>
      </w:rPr>
      <w:t>konsultation@umahro.com</w:t>
    </w:r>
    <w:r>
      <w:rPr>
        <w:outline w:val="0"/>
        <w:color w:val="000000"/>
        <w14:textFill>
          <w14:solidFill>
            <w14:srgbClr w14:val="000000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bidi w:val="0"/>
    </w:pPr>
    <w:r>
      <w:drawing xmlns:a="http://schemas.openxmlformats.org/drawingml/2006/main">
        <wp:inline distT="0" distB="0" distL="0" distR="0">
          <wp:extent cx="793610" cy="793610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610" cy="7936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jc w:val="right"/>
    </w:pPr>
    <w:r>
      <w:drawing xmlns:a="http://schemas.openxmlformats.org/drawingml/2006/main">
        <wp:inline distT="0" distB="0" distL="0" distR="0">
          <wp:extent cx="5806922" cy="2419350"/>
          <wp:effectExtent l="0" t="0" r="0" b="0"/>
          <wp:docPr id="1073741826" name="officeArt object" descr="Bille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lede 2" descr="Billede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6922" cy="2419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60" w:line="240" w:lineRule="auto"/>
      <w:ind w:left="0" w:right="0" w:firstLine="0"/>
      <w:jc w:val="right"/>
      <w:outlineLvl w:val="9"/>
    </w:pPr>
    <w:rPr>
      <w:rFonts w:ascii="Century Gothic" w:cs="Arial Unicode MS" w:hAnsi="Century Goth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a-DK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ffffff"/>
      <w:tabs>
        <w:tab w:val="center" w:pos="4320"/>
        <w:tab w:val="right" w:pos="8640"/>
      </w:tabs>
      <w:suppressAutoHyphens w:val="0"/>
      <w:bidi w:val="0"/>
      <w:spacing w:before="0" w:after="60" w:line="240" w:lineRule="auto"/>
      <w:ind w:left="0" w:right="0" w:firstLine="0"/>
      <w:jc w:val="center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11ea9"/>
      <w:spacing w:val="0"/>
      <w:kern w:val="0"/>
      <w:position w:val="0"/>
      <w:sz w:val="18"/>
      <w:szCs w:val="18"/>
      <w:u w:val="none"/>
      <w:shd w:val="nil" w:color="auto" w:fill="auto"/>
      <w:vertAlign w:val="baseline"/>
      <w:lang w:val="da-DK"/>
      <w14:textOutline>
        <w14:noFill/>
      </w14:textOutline>
      <w14:textFill>
        <w14:solidFill>
          <w14:srgbClr w14:val="021EAA"/>
        </w14:solidFill>
      </w14:textFill>
    </w:rPr>
  </w:style>
  <w:style w:type="character" w:styleId="Link">
    <w:name w:val="Link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character" w:styleId="Hyperlink.0">
    <w:name w:val="Hyperlink.0"/>
    <w:basedOn w:val="Link"/>
    <w:next w:val="Hyperlink.0"/>
    <w:rPr>
      <w:outline w:val="0"/>
      <w:color w:val="000000"/>
      <w:u w:val="none"/>
      <w14:textFill>
        <w14:solidFill>
          <w14:srgbClr w14:val="000000"/>
        </w14:solidFill>
      </w14:textFill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20" w:after="60" w:line="240" w:lineRule="auto"/>
      <w:ind w:left="0" w:right="0" w:firstLine="0"/>
      <w:jc w:val="left"/>
      <w:outlineLvl w:val="1"/>
    </w:pPr>
    <w:rPr>
      <w:rFonts w:ascii="Akzidenz-Grotesk Std Bold" w:cs="Arial Unicode MS" w:hAnsi="Akzidenz-Grotesk Std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2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