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6B8CEFC8" w14:textId="75AFD032" w:rsidR="005F335C" w:rsidRPr="00F912FE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124A2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 </w:t>
      </w:r>
      <w:r w:rsidR="009120BD">
        <w:rPr>
          <w:rFonts w:ascii="Barlow" w:hAnsi="Barlow"/>
          <w:lang w:val="en-US"/>
        </w:rPr>
        <w:t>X</w:t>
      </w:r>
      <w:r w:rsidR="002C2736">
        <w:rPr>
          <w:rFonts w:ascii="Barlow" w:hAnsi="Barlow"/>
          <w:lang w:val="en-US"/>
        </w:rPr>
        <w:t xml:space="preserve">: 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76742551" w:rsidR="003210F2" w:rsidRPr="00F912FE" w:rsidRDefault="00A00576" w:rsidP="002C2736">
            <w:pPr>
              <w:spacing w:before="0" w:after="0" w:line="240" w:lineRule="auto"/>
            </w:pPr>
            <w:proofErr w:type="spellStart"/>
            <w:r>
              <w:t>Issue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</w:tr>
      <w:tr w:rsidR="003210F2" w:rsidRPr="00502380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6FB16699" w:rsidR="003210F2" w:rsidRPr="00502380" w:rsidRDefault="00502380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Issues and problems occur all the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time in a growing organization. The challenge is to find the right format for systematic problem solving, that can move your organization forward.</w:t>
            </w:r>
          </w:p>
        </w:tc>
      </w:tr>
      <w:tr w:rsidR="003210F2" w:rsidRPr="00D776FC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022FDA0B" w14:textId="77777777" w:rsidR="00502380" w:rsidRPr="00A00576" w:rsidRDefault="00502380" w:rsidP="0050238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 xml:space="preserve">An “issue” is defined as a problem, obstacle, barrier, </w:t>
            </w:r>
            <w:proofErr w:type="gramStart"/>
            <w:r w:rsidRPr="00A00576">
              <w:rPr>
                <w:rFonts w:ascii="Barlow" w:hAnsi="Barlow"/>
                <w:sz w:val="20"/>
                <w:szCs w:val="20"/>
                <w:lang w:val="en-US"/>
              </w:rPr>
              <w:t>idea</w:t>
            </w:r>
            <w:proofErr w:type="gramEnd"/>
            <w:r w:rsidRPr="00A00576">
              <w:rPr>
                <w:rFonts w:ascii="Barlow" w:hAnsi="Barlow"/>
                <w:sz w:val="20"/>
                <w:szCs w:val="20"/>
                <w:lang w:val="en-US"/>
              </w:rPr>
              <w:t xml:space="preserve"> or opportunity. </w:t>
            </w:r>
            <w:proofErr w:type="gramStart"/>
            <w:r w:rsidRPr="00A00576">
              <w:rPr>
                <w:rFonts w:ascii="Barlow" w:hAnsi="Barlow"/>
                <w:sz w:val="20"/>
                <w:szCs w:val="20"/>
                <w:lang w:val="en-US"/>
              </w:rPr>
              <w:t>Basically</w:t>
            </w:r>
            <w:proofErr w:type="gramEnd"/>
            <w:r w:rsidRPr="00A00576">
              <w:rPr>
                <w:rFonts w:ascii="Barlow" w:hAnsi="Barlow"/>
                <w:sz w:val="20"/>
                <w:szCs w:val="20"/>
                <w:lang w:val="en-US"/>
              </w:rPr>
              <w:t xml:space="preserve"> anything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unresolved that needs to be discussed.</w:t>
            </w:r>
          </w:p>
          <w:p w14:paraId="1F2B6FF1" w14:textId="50AE5C25" w:rsidR="00D776FC" w:rsidRPr="00A66A90" w:rsidRDefault="00D776FC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66A90" w:rsidRPr="00B7114B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4209599C" w14:textId="1776DE22" w:rsidR="00A00576" w:rsidRPr="00A00576" w:rsidRDefault="00A00576" w:rsidP="00A00576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Starting with your issues list, identify the top three</w:t>
            </w:r>
            <w:r w:rsid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issues, then follow the Issues Solving Track</w:t>
            </w:r>
          </w:p>
          <w:p w14:paraId="58DF4C82" w14:textId="77777777" w:rsidR="00A00576" w:rsidRPr="00502380" w:rsidRDefault="00A00576" w:rsidP="00A00576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Step 1: Identify</w:t>
            </w:r>
          </w:p>
          <w:p w14:paraId="0986F4AA" w14:textId="7F5991D7" w:rsidR="00A00576" w:rsidRPr="00502380" w:rsidRDefault="00A00576" w:rsidP="0050238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The stated problem is rarely the real issue.</w:t>
            </w:r>
          </w:p>
          <w:p w14:paraId="1964E4A5" w14:textId="48DC034F" w:rsidR="00A00576" w:rsidRPr="00502380" w:rsidRDefault="00A00576" w:rsidP="0050238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You </w:t>
            </w:r>
            <w:proofErr w:type="gramStart"/>
            <w:r w:rsidRPr="00502380">
              <w:rPr>
                <w:rFonts w:ascii="Barlow" w:hAnsi="Barlow"/>
                <w:sz w:val="20"/>
                <w:szCs w:val="20"/>
                <w:lang w:val="en-US"/>
              </w:rPr>
              <w:t>have to</w:t>
            </w:r>
            <w:proofErr w:type="gramEnd"/>
            <w:r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dig down to find the real issue.</w:t>
            </w:r>
          </w:p>
          <w:p w14:paraId="4EA43AF9" w14:textId="3BAAEF6C" w:rsidR="00A00576" w:rsidRPr="00502380" w:rsidRDefault="00A00576" w:rsidP="0050238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Don’t move forward until you clearly identify the real issue.</w:t>
            </w:r>
          </w:p>
          <w:p w14:paraId="3345564A" w14:textId="533870E3" w:rsidR="00A00576" w:rsidRPr="00502380" w:rsidRDefault="00A00576" w:rsidP="0050238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Once you have identified the real issue, then move to discuss and stay laser f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>o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cused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on the real issue until it is solved (no tangents).</w:t>
            </w:r>
          </w:p>
          <w:p w14:paraId="060C2942" w14:textId="77777777" w:rsidR="00A00576" w:rsidRPr="00502380" w:rsidRDefault="00A00576" w:rsidP="00A00576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Step 2: Discuss</w:t>
            </w:r>
          </w:p>
          <w:p w14:paraId="3F503674" w14:textId="77777777" w:rsidR="00502380" w:rsidRPr="00502380" w:rsidRDefault="00A00576" w:rsidP="0050238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In an open and honest environment, everyone must share their thoughts, ideas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, 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concerns, and solutions regarding the real issue.</w:t>
            </w:r>
          </w:p>
          <w:p w14:paraId="36A2CE6A" w14:textId="4DD600A6" w:rsidR="00A00576" w:rsidRPr="00502380" w:rsidRDefault="00A00576" w:rsidP="00502380">
            <w:pPr>
              <w:spacing w:line="240" w:lineRule="auto"/>
              <w:ind w:left="360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Discuss and debate.</w:t>
            </w:r>
          </w:p>
          <w:p w14:paraId="7E87FE1A" w14:textId="33331914" w:rsidR="00A00576" w:rsidRPr="00502380" w:rsidRDefault="00A00576" w:rsidP="0050238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Everyone needs to get it all out on the table, but only say it once. If you say it more than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once, you are politicking.</w:t>
            </w:r>
          </w:p>
          <w:p w14:paraId="3162CA32" w14:textId="7E1DAB82" w:rsidR="00A00576" w:rsidRPr="00502380" w:rsidRDefault="00A00576" w:rsidP="0050238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Once everything is on the table and things are getting redundant, it’s time for the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solution.</w:t>
            </w:r>
          </w:p>
          <w:p w14:paraId="61D4AE4D" w14:textId="11B80B3C" w:rsidR="00A00576" w:rsidRPr="00502380" w:rsidRDefault="00A00576" w:rsidP="0050238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With the greater good in mind, the solution is always simple, though sometimes not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02380">
              <w:rPr>
                <w:rFonts w:ascii="Barlow" w:hAnsi="Barlow"/>
                <w:sz w:val="20"/>
                <w:szCs w:val="20"/>
                <w:lang w:val="en-US"/>
              </w:rPr>
              <w:t>easy</w:t>
            </w:r>
            <w:proofErr w:type="gramEnd"/>
            <w:r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and sometimes very hard.</w:t>
            </w:r>
          </w:p>
          <w:p w14:paraId="372FAE45" w14:textId="77777777" w:rsidR="00A00576" w:rsidRPr="00502380" w:rsidRDefault="00A00576" w:rsidP="00A00576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Step 3: Solve</w:t>
            </w:r>
          </w:p>
          <w:p w14:paraId="3B3D4EEE" w14:textId="4A023EAC" w:rsidR="00A00576" w:rsidRPr="00502380" w:rsidRDefault="00A00576" w:rsidP="00502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It’s more important that you decide than it is what you decide ... so decide!</w:t>
            </w:r>
          </w:p>
          <w:p w14:paraId="79CF7406" w14:textId="0C60D63F" w:rsidR="00A00576" w:rsidRPr="00502380" w:rsidRDefault="00A00576" w:rsidP="00502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Sometimes you will have to go back to the discussion step after the solution is stated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because you haven’t truly solved it.</w:t>
            </w:r>
          </w:p>
          <w:p w14:paraId="7128CEC8" w14:textId="23B6ACD6" w:rsidR="00A00576" w:rsidRPr="00502380" w:rsidRDefault="00A00576" w:rsidP="00502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Once everyone agrees, or at least can live with the decision, the action step(s) must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be owned by someone and put on the To-Do List, which then are confirmed complete in</w:t>
            </w:r>
            <w:r w:rsidR="00502380" w:rsidRPr="00502380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502380">
              <w:rPr>
                <w:rFonts w:ascii="Barlow" w:hAnsi="Barlow"/>
                <w:sz w:val="20"/>
                <w:szCs w:val="20"/>
                <w:lang w:val="en-US"/>
              </w:rPr>
              <w:t>next week’s meeting.</w:t>
            </w:r>
          </w:p>
          <w:p w14:paraId="5E57A754" w14:textId="77777777" w:rsidR="006D3A13" w:rsidRPr="006D3A13" w:rsidRDefault="00A00576" w:rsidP="00502380">
            <w:pPr>
              <w:spacing w:before="0" w:after="0"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6D3A13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Rule of thumb: </w:t>
            </w:r>
          </w:p>
          <w:p w14:paraId="4591D0CF" w14:textId="176A269A" w:rsidR="00A00576" w:rsidRPr="00A00576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On a healthy team, eight out of ten times everyone will agree</w:t>
            </w:r>
          </w:p>
          <w:p w14:paraId="06045C4F" w14:textId="77777777" w:rsidR="00A00576" w:rsidRPr="00A00576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with the solution. However, two out of ten times they won’t, and the</w:t>
            </w:r>
          </w:p>
          <w:p w14:paraId="705604A2" w14:textId="77777777" w:rsidR="00A00576" w:rsidRPr="00A00576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Integrator needs to make the final decision. Consensus management does</w:t>
            </w:r>
          </w:p>
          <w:p w14:paraId="2EFCB510" w14:textId="77777777" w:rsidR="00A00576" w:rsidRPr="00A00576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not work and will put you out of business faster than anything. Not</w:t>
            </w:r>
          </w:p>
          <w:p w14:paraId="2FBAE42E" w14:textId="77777777" w:rsidR="00A00576" w:rsidRPr="00A00576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 xml:space="preserve">everyone will be pleased in these situations, but </w:t>
            </w:r>
            <w:proofErr w:type="gramStart"/>
            <w:r w:rsidRPr="00A00576">
              <w:rPr>
                <w:rFonts w:ascii="Barlow" w:hAnsi="Barlow"/>
                <w:sz w:val="20"/>
                <w:szCs w:val="20"/>
                <w:lang w:val="en-US"/>
              </w:rPr>
              <w:t>as long as</w:t>
            </w:r>
            <w:proofErr w:type="gramEnd"/>
            <w:r w:rsidRPr="00A00576">
              <w:rPr>
                <w:rFonts w:ascii="Barlow" w:hAnsi="Barlow"/>
                <w:sz w:val="20"/>
                <w:szCs w:val="20"/>
                <w:lang w:val="en-US"/>
              </w:rPr>
              <w:t xml:space="preserve"> they have been</w:t>
            </w:r>
          </w:p>
          <w:p w14:paraId="2FD0897C" w14:textId="77777777" w:rsidR="00A00576" w:rsidRPr="00A00576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heard and the team is healthy, they can usually live with it and must</w:t>
            </w:r>
          </w:p>
          <w:p w14:paraId="6E372C8A" w14:textId="77777777" w:rsidR="00A00576" w:rsidRPr="00A00576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support the decision. From there, there must be a united front moving</w:t>
            </w:r>
          </w:p>
          <w:p w14:paraId="5BCDFD8C" w14:textId="55B4A9CF" w:rsidR="00D776FC" w:rsidRDefault="00A00576" w:rsidP="00502380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A00576">
              <w:rPr>
                <w:rFonts w:ascii="Barlow" w:hAnsi="Barlow"/>
                <w:sz w:val="20"/>
                <w:szCs w:val="20"/>
                <w:lang w:val="en-US"/>
              </w:rPr>
              <w:t>forward.</w:t>
            </w: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FD63D64" w:rsidR="00A2512B" w:rsidRPr="0064449B" w:rsidRDefault="00E8644C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58FE1C2A" w14:textId="77777777" w:rsidR="00E8644C" w:rsidRDefault="00E8644C">
      <w:pPr>
        <w:rPr>
          <w:rFonts w:ascii="Barlow" w:hAnsi="Barlow"/>
          <w:lang w:val="en-DK"/>
        </w:rPr>
        <w:sectPr w:rsidR="00E864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F4AB10" w14:textId="4854A2BF" w:rsidR="003210F2" w:rsidRDefault="003210F2">
      <w:pPr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4267"/>
        <w:gridCol w:w="3590"/>
      </w:tblGrid>
      <w:tr w:rsidR="00E8644C" w14:paraId="50C1C974" w14:textId="77777777" w:rsidTr="00E8644C">
        <w:tc>
          <w:tcPr>
            <w:tcW w:w="1129" w:type="dxa"/>
          </w:tcPr>
          <w:p w14:paraId="4B83092C" w14:textId="4C299510" w:rsidR="00E8644C" w:rsidRDefault="00E8644C">
            <w:pPr>
              <w:rPr>
                <w:rFonts w:ascii="Barlow" w:hAnsi="Barlow"/>
              </w:rPr>
            </w:pPr>
            <w:proofErr w:type="spellStart"/>
            <w:r>
              <w:rPr>
                <w:rFonts w:ascii="Barlow" w:hAnsi="Barlow"/>
              </w:rPr>
              <w:t>Priority</w:t>
            </w:r>
            <w:proofErr w:type="spellEnd"/>
          </w:p>
        </w:tc>
        <w:tc>
          <w:tcPr>
            <w:tcW w:w="4962" w:type="dxa"/>
          </w:tcPr>
          <w:p w14:paraId="37AACC19" w14:textId="192C1735" w:rsidR="00E8644C" w:rsidRPr="00E8644C" w:rsidRDefault="00E8644C">
            <w:pPr>
              <w:rPr>
                <w:rFonts w:ascii="Barlow" w:hAnsi="Barlow"/>
              </w:rPr>
            </w:pPr>
            <w:proofErr w:type="spellStart"/>
            <w:r>
              <w:rPr>
                <w:rFonts w:ascii="Barlow" w:hAnsi="Barlow"/>
              </w:rPr>
              <w:t>Issue</w:t>
            </w:r>
            <w:proofErr w:type="spellEnd"/>
          </w:p>
        </w:tc>
        <w:tc>
          <w:tcPr>
            <w:tcW w:w="4267" w:type="dxa"/>
          </w:tcPr>
          <w:p w14:paraId="2E649B5F" w14:textId="17D15647" w:rsidR="00E8644C" w:rsidRPr="00E8644C" w:rsidRDefault="00E8644C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Short term fix</w:t>
            </w:r>
          </w:p>
        </w:tc>
        <w:tc>
          <w:tcPr>
            <w:tcW w:w="3590" w:type="dxa"/>
          </w:tcPr>
          <w:p w14:paraId="64A95F81" w14:textId="6962E7AD" w:rsidR="00E8644C" w:rsidRPr="00E8644C" w:rsidRDefault="00E8644C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Long term solution</w:t>
            </w:r>
          </w:p>
        </w:tc>
      </w:tr>
      <w:tr w:rsidR="00E8644C" w14:paraId="22A07EA0" w14:textId="77777777" w:rsidTr="00E8644C">
        <w:tc>
          <w:tcPr>
            <w:tcW w:w="1129" w:type="dxa"/>
          </w:tcPr>
          <w:p w14:paraId="10A983ED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962" w:type="dxa"/>
          </w:tcPr>
          <w:p w14:paraId="355A4F11" w14:textId="7D03AA4F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267" w:type="dxa"/>
          </w:tcPr>
          <w:p w14:paraId="6498168A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590" w:type="dxa"/>
          </w:tcPr>
          <w:p w14:paraId="39A5A465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</w:tr>
      <w:tr w:rsidR="00E8644C" w14:paraId="64680B8A" w14:textId="77777777" w:rsidTr="00E8644C">
        <w:tc>
          <w:tcPr>
            <w:tcW w:w="1129" w:type="dxa"/>
          </w:tcPr>
          <w:p w14:paraId="1B3833BC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962" w:type="dxa"/>
          </w:tcPr>
          <w:p w14:paraId="022681FE" w14:textId="5236CBE0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267" w:type="dxa"/>
          </w:tcPr>
          <w:p w14:paraId="1A5593CA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590" w:type="dxa"/>
          </w:tcPr>
          <w:p w14:paraId="60136DCC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</w:tr>
      <w:tr w:rsidR="00E8644C" w14:paraId="1A68268F" w14:textId="77777777" w:rsidTr="00E8644C">
        <w:tc>
          <w:tcPr>
            <w:tcW w:w="1129" w:type="dxa"/>
          </w:tcPr>
          <w:p w14:paraId="730FD52B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962" w:type="dxa"/>
          </w:tcPr>
          <w:p w14:paraId="068FA493" w14:textId="5625613A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267" w:type="dxa"/>
          </w:tcPr>
          <w:p w14:paraId="4FA93D0B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590" w:type="dxa"/>
          </w:tcPr>
          <w:p w14:paraId="2A97BE31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</w:tr>
      <w:tr w:rsidR="00E8644C" w14:paraId="5D0CE775" w14:textId="77777777" w:rsidTr="00E8644C">
        <w:tc>
          <w:tcPr>
            <w:tcW w:w="1129" w:type="dxa"/>
          </w:tcPr>
          <w:p w14:paraId="4655BE8A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962" w:type="dxa"/>
          </w:tcPr>
          <w:p w14:paraId="289BFDBD" w14:textId="4171D06D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267" w:type="dxa"/>
          </w:tcPr>
          <w:p w14:paraId="03620193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3590" w:type="dxa"/>
          </w:tcPr>
          <w:p w14:paraId="61E30392" w14:textId="77777777" w:rsidR="00E8644C" w:rsidRDefault="00E8644C">
            <w:pPr>
              <w:rPr>
                <w:rFonts w:ascii="Barlow" w:hAnsi="Barlow"/>
                <w:lang w:val="en-DK"/>
              </w:rPr>
            </w:pPr>
          </w:p>
        </w:tc>
      </w:tr>
    </w:tbl>
    <w:p w14:paraId="71F452D9" w14:textId="7C55DE67" w:rsidR="009B4A1A" w:rsidRDefault="009B4A1A">
      <w:pPr>
        <w:rPr>
          <w:rFonts w:ascii="Barlow" w:hAnsi="Barlow"/>
          <w:lang w:val="en-DK"/>
        </w:rPr>
      </w:pPr>
    </w:p>
    <w:p w14:paraId="05420E82" w14:textId="77777777" w:rsidR="009B4A1A" w:rsidRDefault="009B4A1A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p w14:paraId="168EB8D7" w14:textId="16F8A3E2" w:rsidR="00E8644C" w:rsidRDefault="009B4A1A">
      <w:pPr>
        <w:rPr>
          <w:rFonts w:ascii="Barlow" w:hAnsi="Barlow"/>
        </w:rPr>
      </w:pPr>
      <w:proofErr w:type="spellStart"/>
      <w:r>
        <w:rPr>
          <w:rFonts w:ascii="Barlow" w:hAnsi="Barlow"/>
        </w:rPr>
        <w:lastRenderedPageBreak/>
        <w:t>Fishbone</w:t>
      </w:r>
      <w:proofErr w:type="spellEnd"/>
      <w:r>
        <w:rPr>
          <w:rFonts w:ascii="Barlow" w:hAnsi="Barlow"/>
        </w:rPr>
        <w:t xml:space="preserve"> Diagram</w:t>
      </w:r>
    </w:p>
    <w:p w14:paraId="4835B367" w14:textId="218C912C" w:rsidR="009B4A1A" w:rsidRDefault="000D1C42">
      <w:pPr>
        <w:rPr>
          <w:rFonts w:ascii="Barlow" w:hAnsi="Barlow"/>
          <w:lang w:val="en-US"/>
        </w:rPr>
      </w:pPr>
      <w:r w:rsidRPr="000D1C42">
        <w:rPr>
          <w:rFonts w:ascii="Barlow" w:hAnsi="Barlow"/>
          <w:lang w:val="en-US"/>
        </w:rPr>
        <w:t xml:space="preserve">A Fishbone Diagram, also called a </w:t>
      </w:r>
      <w:proofErr w:type="gramStart"/>
      <w:r w:rsidRPr="000D1C42">
        <w:rPr>
          <w:rFonts w:ascii="Barlow" w:hAnsi="Barlow"/>
          <w:lang w:val="en-US"/>
        </w:rPr>
        <w:t>cause and effect</w:t>
      </w:r>
      <w:proofErr w:type="gramEnd"/>
      <w:r w:rsidRPr="000D1C42">
        <w:rPr>
          <w:rFonts w:ascii="Barlow" w:hAnsi="Barlow"/>
          <w:lang w:val="en-US"/>
        </w:rPr>
        <w:t xml:space="preserve"> diagram or Ishikawa diagram, is a visualization tool for categorizing the potential causes of a problem in order to identify its root causes</w:t>
      </w:r>
    </w:p>
    <w:p w14:paraId="28AA129D" w14:textId="5C60D774" w:rsidR="000D1C42" w:rsidRDefault="000D1C42">
      <w:pPr>
        <w:rPr>
          <w:rFonts w:ascii="Barlow" w:hAnsi="Barlow"/>
          <w:lang w:val="en-US"/>
        </w:rPr>
      </w:pPr>
      <w:r>
        <w:rPr>
          <w:noProof/>
        </w:rPr>
        <w:drawing>
          <wp:inline distT="0" distB="0" distL="0" distR="0" wp14:anchorId="0A3652A3" wp14:editId="381F8337">
            <wp:extent cx="8863330" cy="401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01B5D" w14:textId="2BF9A6CE" w:rsidR="000D1C42" w:rsidRDefault="000D1C42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br w:type="page"/>
      </w:r>
    </w:p>
    <w:p w14:paraId="732D1412" w14:textId="3D9B521B" w:rsidR="000D1C42" w:rsidRDefault="000D1C42">
      <w:pPr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lastRenderedPageBreak/>
        <w:t>Five Why’s</w:t>
      </w:r>
    </w:p>
    <w:p w14:paraId="63276EBC" w14:textId="376B45C3" w:rsidR="000D1C42" w:rsidRPr="000D1C42" w:rsidRDefault="000D1C42">
      <w:pPr>
        <w:rPr>
          <w:rFonts w:ascii="Barlow" w:hAnsi="Barlow"/>
          <w:lang w:val="en-DK"/>
        </w:rPr>
      </w:pPr>
      <w:r w:rsidRPr="000D1C42">
        <w:rPr>
          <w:rFonts w:ascii="Barlow" w:hAnsi="Barlow"/>
          <w:lang w:val="en-DK"/>
        </w:rPr>
        <w:t>The Five Whys tool consists in repeatedly asking “why” in order to drill down from the symptoms of an issue to the root cause. This tool will prevent a team from being satisfied with superficial solutions that won’t fix the problem in the long run.</w:t>
      </w:r>
    </w:p>
    <w:p w14:paraId="160915B2" w14:textId="6FAFE374" w:rsidR="000D1C42" w:rsidRPr="000D1C42" w:rsidRDefault="000D1C42">
      <w:pPr>
        <w:rPr>
          <w:rFonts w:ascii="Barlow" w:hAnsi="Barlow"/>
          <w:lang w:val="en-US"/>
        </w:rPr>
      </w:pPr>
      <w:r>
        <w:rPr>
          <w:noProof/>
        </w:rPr>
        <w:drawing>
          <wp:inline distT="0" distB="0" distL="0" distR="0" wp14:anchorId="49B5DD9D" wp14:editId="6FAAC780">
            <wp:extent cx="8863330" cy="38233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DB2E" w14:textId="24AE9095" w:rsidR="009B4A1A" w:rsidRPr="009B4A1A" w:rsidRDefault="009B4A1A">
      <w:pPr>
        <w:rPr>
          <w:rFonts w:ascii="Barlow" w:hAnsi="Barlow"/>
        </w:rPr>
      </w:pPr>
    </w:p>
    <w:sectPr w:rsidR="009B4A1A" w:rsidRPr="009B4A1A" w:rsidSect="00E864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CB44C5"/>
    <w:multiLevelType w:val="hybridMultilevel"/>
    <w:tmpl w:val="0196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DF77005"/>
    <w:multiLevelType w:val="hybridMultilevel"/>
    <w:tmpl w:val="9CB42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35271F0"/>
    <w:multiLevelType w:val="hybridMultilevel"/>
    <w:tmpl w:val="C064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9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8459">
    <w:abstractNumId w:val="18"/>
  </w:num>
  <w:num w:numId="2" w16cid:durableId="39015418">
    <w:abstractNumId w:val="18"/>
  </w:num>
  <w:num w:numId="3" w16cid:durableId="832178948">
    <w:abstractNumId w:val="18"/>
  </w:num>
  <w:num w:numId="4" w16cid:durableId="107430506">
    <w:abstractNumId w:val="11"/>
  </w:num>
  <w:num w:numId="5" w16cid:durableId="1091120822">
    <w:abstractNumId w:val="11"/>
  </w:num>
  <w:num w:numId="6" w16cid:durableId="542593558">
    <w:abstractNumId w:val="13"/>
  </w:num>
  <w:num w:numId="7" w16cid:durableId="1908685529">
    <w:abstractNumId w:val="15"/>
  </w:num>
  <w:num w:numId="8" w16cid:durableId="755323432">
    <w:abstractNumId w:val="6"/>
  </w:num>
  <w:num w:numId="9" w16cid:durableId="1004435870">
    <w:abstractNumId w:val="16"/>
  </w:num>
  <w:num w:numId="10" w16cid:durableId="1068309403">
    <w:abstractNumId w:val="2"/>
  </w:num>
  <w:num w:numId="11" w16cid:durableId="2138797064">
    <w:abstractNumId w:val="3"/>
  </w:num>
  <w:num w:numId="12" w16cid:durableId="186262637">
    <w:abstractNumId w:val="4"/>
  </w:num>
  <w:num w:numId="13" w16cid:durableId="825829112">
    <w:abstractNumId w:val="0"/>
  </w:num>
  <w:num w:numId="14" w16cid:durableId="671103433">
    <w:abstractNumId w:val="20"/>
  </w:num>
  <w:num w:numId="15" w16cid:durableId="55859595">
    <w:abstractNumId w:val="10"/>
  </w:num>
  <w:num w:numId="16" w16cid:durableId="673919845">
    <w:abstractNumId w:val="19"/>
  </w:num>
  <w:num w:numId="17" w16cid:durableId="1185095373">
    <w:abstractNumId w:val="9"/>
  </w:num>
  <w:num w:numId="18" w16cid:durableId="1060832882">
    <w:abstractNumId w:val="21"/>
  </w:num>
  <w:num w:numId="19" w16cid:durableId="1535997403">
    <w:abstractNumId w:val="17"/>
  </w:num>
  <w:num w:numId="20" w16cid:durableId="1848986021">
    <w:abstractNumId w:val="8"/>
  </w:num>
  <w:num w:numId="21" w16cid:durableId="1964653895">
    <w:abstractNumId w:val="5"/>
  </w:num>
  <w:num w:numId="22" w16cid:durableId="1924954315">
    <w:abstractNumId w:val="1"/>
  </w:num>
  <w:num w:numId="23" w16cid:durableId="1257055755">
    <w:abstractNumId w:val="7"/>
  </w:num>
  <w:num w:numId="24" w16cid:durableId="1531600229">
    <w:abstractNumId w:val="14"/>
  </w:num>
  <w:num w:numId="25" w16cid:durableId="1701474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D1C42"/>
    <w:rsid w:val="000E132B"/>
    <w:rsid w:val="000F7F1C"/>
    <w:rsid w:val="00124A23"/>
    <w:rsid w:val="002326F1"/>
    <w:rsid w:val="00283767"/>
    <w:rsid w:val="00294300"/>
    <w:rsid w:val="002B5339"/>
    <w:rsid w:val="002C2736"/>
    <w:rsid w:val="003210F2"/>
    <w:rsid w:val="00386FD2"/>
    <w:rsid w:val="003C7C87"/>
    <w:rsid w:val="003D30B7"/>
    <w:rsid w:val="003E5372"/>
    <w:rsid w:val="003E61D0"/>
    <w:rsid w:val="00482383"/>
    <w:rsid w:val="00502380"/>
    <w:rsid w:val="005111A8"/>
    <w:rsid w:val="00552BD0"/>
    <w:rsid w:val="005543F6"/>
    <w:rsid w:val="005A2D89"/>
    <w:rsid w:val="005C2AF2"/>
    <w:rsid w:val="005F335C"/>
    <w:rsid w:val="0064449B"/>
    <w:rsid w:val="006D3A13"/>
    <w:rsid w:val="007234CE"/>
    <w:rsid w:val="00773AAF"/>
    <w:rsid w:val="007D1BA0"/>
    <w:rsid w:val="007D39E7"/>
    <w:rsid w:val="0082548D"/>
    <w:rsid w:val="008E29EE"/>
    <w:rsid w:val="009120BD"/>
    <w:rsid w:val="00935889"/>
    <w:rsid w:val="00974E91"/>
    <w:rsid w:val="009A031E"/>
    <w:rsid w:val="009B4A1A"/>
    <w:rsid w:val="009C0C52"/>
    <w:rsid w:val="00A00576"/>
    <w:rsid w:val="00A2512B"/>
    <w:rsid w:val="00A65A15"/>
    <w:rsid w:val="00A66A90"/>
    <w:rsid w:val="00AA59DE"/>
    <w:rsid w:val="00AD076F"/>
    <w:rsid w:val="00AD550F"/>
    <w:rsid w:val="00B52FED"/>
    <w:rsid w:val="00B7114B"/>
    <w:rsid w:val="00BC214A"/>
    <w:rsid w:val="00BD00AE"/>
    <w:rsid w:val="00BD37B4"/>
    <w:rsid w:val="00C43A77"/>
    <w:rsid w:val="00C51A40"/>
    <w:rsid w:val="00C7624B"/>
    <w:rsid w:val="00C822E2"/>
    <w:rsid w:val="00CA06EF"/>
    <w:rsid w:val="00CD0FB5"/>
    <w:rsid w:val="00CF1000"/>
    <w:rsid w:val="00CF4A97"/>
    <w:rsid w:val="00D352DD"/>
    <w:rsid w:val="00D45996"/>
    <w:rsid w:val="00D55799"/>
    <w:rsid w:val="00D776FC"/>
    <w:rsid w:val="00D80AF3"/>
    <w:rsid w:val="00D81FF5"/>
    <w:rsid w:val="00DC4304"/>
    <w:rsid w:val="00DF1718"/>
    <w:rsid w:val="00E20474"/>
    <w:rsid w:val="00E8644C"/>
    <w:rsid w:val="00EE6390"/>
    <w:rsid w:val="00F42A79"/>
    <w:rsid w:val="00F707C1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5</cp:revision>
  <dcterms:created xsi:type="dcterms:W3CDTF">2022-03-07T14:01:00Z</dcterms:created>
  <dcterms:modified xsi:type="dcterms:W3CDTF">2022-03-22T23:04:00Z</dcterms:modified>
</cp:coreProperties>
</file>